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51ED" w:rsidRPr="00883C67" w:rsidRDefault="002D5404" w:rsidP="00883C67">
      <w:pPr>
        <w:pStyle w:val="Nastredtune"/>
      </w:pPr>
      <w:r w:rsidRPr="00883C67">
        <w:t xml:space="preserve">Zmluva o dielo č. </w:t>
      </w:r>
      <w:r w:rsidR="002613EF" w:rsidRPr="00883C67">
        <w:t>...................</w:t>
      </w:r>
    </w:p>
    <w:p w:rsidR="00A051ED" w:rsidRPr="00883C67" w:rsidRDefault="002D5404" w:rsidP="00883C67">
      <w:pPr>
        <w:pStyle w:val="Nastred"/>
      </w:pPr>
      <w:r w:rsidRPr="00883C67">
        <w:t xml:space="preserve">uzatvorená podľa § 536 a </w:t>
      </w:r>
      <w:proofErr w:type="spellStart"/>
      <w:r w:rsidRPr="00883C67">
        <w:t>nasl</w:t>
      </w:r>
      <w:proofErr w:type="spellEnd"/>
      <w:r w:rsidRPr="00883C67">
        <w:t>. Obchodného zákonníka č. 513/1991 Zb. v znení neskorších predpisov</w:t>
      </w:r>
    </w:p>
    <w:p w:rsidR="00A051ED" w:rsidRDefault="00A051ED" w:rsidP="00883C67"/>
    <w:p w:rsidR="00883C67" w:rsidRPr="00883C67" w:rsidRDefault="00883C67" w:rsidP="00883C67"/>
    <w:p w:rsidR="00883C67" w:rsidRPr="00204871" w:rsidRDefault="00883C67" w:rsidP="00883C67">
      <w:pPr>
        <w:pStyle w:val="Nadpisodsek"/>
      </w:pPr>
      <w:r w:rsidRPr="00204871">
        <w:t>ZMLUVNÉ STRANY</w:t>
      </w:r>
    </w:p>
    <w:p w:rsidR="00A051ED" w:rsidRPr="00151FFB" w:rsidRDefault="00A051ED" w:rsidP="00AE21A1">
      <w:pPr>
        <w:pStyle w:val="Zkladntext"/>
      </w:pPr>
    </w:p>
    <w:p w:rsidR="00A051ED" w:rsidRPr="00AE21A1" w:rsidRDefault="002D5404" w:rsidP="00AE21A1">
      <w:pPr>
        <w:pStyle w:val="Zmluvnstrany"/>
      </w:pPr>
      <w:r w:rsidRPr="00AE21A1">
        <w:t>Objednávateľ:</w:t>
      </w:r>
      <w:r w:rsidR="00AA5081" w:rsidRPr="00AE21A1">
        <w:tab/>
      </w:r>
      <w:r w:rsidR="00BA695B">
        <w:t>Obec Štós</w:t>
      </w:r>
    </w:p>
    <w:p w:rsidR="002613EF" w:rsidRPr="00AE21A1" w:rsidRDefault="002D5404" w:rsidP="00AE21A1">
      <w:pPr>
        <w:pStyle w:val="Zmluvnstrany"/>
      </w:pPr>
      <w:r w:rsidRPr="00AE21A1">
        <w:t>Adresa :</w:t>
      </w:r>
      <w:r w:rsidRPr="00AE21A1">
        <w:tab/>
      </w:r>
      <w:r w:rsidR="00BA695B">
        <w:t>Štós 143, 044 26 Štós</w:t>
      </w:r>
    </w:p>
    <w:p w:rsidR="00A051ED" w:rsidRPr="00AE21A1" w:rsidRDefault="002D5404" w:rsidP="00AE21A1">
      <w:pPr>
        <w:pStyle w:val="Zmluvnstrany"/>
      </w:pPr>
      <w:r w:rsidRPr="00AE21A1">
        <w:t>Zastúpený:</w:t>
      </w:r>
      <w:r w:rsidRPr="00AE21A1">
        <w:tab/>
      </w:r>
      <w:r w:rsidR="00BA695B">
        <w:t xml:space="preserve">Anton </w:t>
      </w:r>
      <w:proofErr w:type="spellStart"/>
      <w:r w:rsidR="00BA695B">
        <w:t>Imling</w:t>
      </w:r>
      <w:proofErr w:type="spellEnd"/>
      <w:r w:rsidR="00A46020">
        <w:t>, starosta obce</w:t>
      </w:r>
    </w:p>
    <w:p w:rsidR="00A46020" w:rsidRPr="00AE21A1" w:rsidRDefault="00A46020" w:rsidP="00A46020">
      <w:pPr>
        <w:pStyle w:val="Zmluvnstrany"/>
      </w:pPr>
      <w:r w:rsidRPr="00AE21A1">
        <w:t>IČO :</w:t>
      </w:r>
      <w:r w:rsidRPr="00AE21A1">
        <w:tab/>
      </w:r>
      <w:r w:rsidR="00BA695B">
        <w:t>00324795</w:t>
      </w:r>
    </w:p>
    <w:p w:rsidR="00A46020" w:rsidRPr="00AE21A1" w:rsidRDefault="00A46020" w:rsidP="00A46020">
      <w:pPr>
        <w:pStyle w:val="Zmluvnstrany"/>
      </w:pPr>
      <w:r w:rsidRPr="00AE21A1">
        <w:t>DIČ:</w:t>
      </w:r>
      <w:r w:rsidRPr="00AE21A1">
        <w:tab/>
      </w:r>
      <w:r w:rsidR="00C7460F" w:rsidRPr="00C7460F">
        <w:t>2020496412</w:t>
      </w:r>
    </w:p>
    <w:p w:rsidR="002613EF" w:rsidRPr="00AE21A1" w:rsidRDefault="002D5404" w:rsidP="00AE21A1">
      <w:pPr>
        <w:pStyle w:val="Zmluvnstrany"/>
      </w:pPr>
      <w:r w:rsidRPr="00AE21A1">
        <w:t xml:space="preserve">Bankové spojenie : </w:t>
      </w:r>
      <w:r w:rsidR="00AA5081" w:rsidRPr="00AE21A1">
        <w:tab/>
      </w:r>
    </w:p>
    <w:p w:rsidR="00A051ED" w:rsidRPr="00AE21A1" w:rsidRDefault="002D5404" w:rsidP="00AE21A1">
      <w:pPr>
        <w:pStyle w:val="Zmluvnstrany"/>
      </w:pPr>
      <w:r w:rsidRPr="00AE21A1">
        <w:t>IBAN :</w:t>
      </w:r>
      <w:r w:rsidR="002613EF" w:rsidRPr="00AE21A1">
        <w:t xml:space="preserve"> </w:t>
      </w:r>
      <w:r w:rsidR="00AA5081" w:rsidRPr="00AE21A1">
        <w:tab/>
      </w:r>
      <w:r w:rsidR="00C7460F">
        <w:t>SK47 5600 0000 0004 0485 9006</w:t>
      </w:r>
    </w:p>
    <w:p w:rsidR="00A051ED" w:rsidRPr="00151FFB" w:rsidRDefault="00A051ED" w:rsidP="00AE21A1">
      <w:pPr>
        <w:pStyle w:val="Zkladntext"/>
      </w:pPr>
    </w:p>
    <w:p w:rsidR="00A051ED" w:rsidRPr="00151FFB" w:rsidRDefault="002D5404" w:rsidP="00AE21A1">
      <w:pPr>
        <w:pStyle w:val="Zkladntext"/>
      </w:pPr>
      <w:r w:rsidRPr="00151FFB">
        <w:t>(ďalej len „objednávateľ“)</w:t>
      </w:r>
      <w:r w:rsidR="00AA5081">
        <w:t xml:space="preserve"> a</w:t>
      </w:r>
    </w:p>
    <w:p w:rsidR="00A051ED" w:rsidRPr="00151FFB" w:rsidRDefault="00A051ED" w:rsidP="00AE21A1">
      <w:pPr>
        <w:pStyle w:val="Zmluvnstrany"/>
      </w:pPr>
    </w:p>
    <w:p w:rsidR="00A051ED" w:rsidRPr="00151FFB" w:rsidRDefault="00A051ED" w:rsidP="00AE21A1">
      <w:pPr>
        <w:pStyle w:val="Zmluvnstrany"/>
      </w:pPr>
    </w:p>
    <w:p w:rsidR="00A051ED" w:rsidRPr="00151FFB" w:rsidRDefault="002D5404" w:rsidP="00AE21A1">
      <w:pPr>
        <w:pStyle w:val="Zmluvnstrany"/>
      </w:pPr>
      <w:r w:rsidRPr="00151FFB">
        <w:t>Zhotoviteľ:</w:t>
      </w:r>
      <w:r w:rsidRPr="00151FFB">
        <w:tab/>
      </w:r>
      <w:r w:rsidR="00AA5081">
        <w:fldChar w:fldCharType="begin">
          <w:ffData>
            <w:name w:val="Text8"/>
            <w:enabled/>
            <w:calcOnExit w:val="0"/>
            <w:textInput>
              <w:default w:val="............................................."/>
            </w:textInput>
          </w:ffData>
        </w:fldChar>
      </w:r>
      <w:bookmarkStart w:id="0" w:name="Text8"/>
      <w:r w:rsidR="00AA5081">
        <w:instrText xml:space="preserve"> FORMTEXT </w:instrText>
      </w:r>
      <w:r w:rsidR="00AA5081">
        <w:fldChar w:fldCharType="separate"/>
      </w:r>
      <w:r w:rsidR="00AA5081">
        <w:t>.............................................</w:t>
      </w:r>
      <w:r w:rsidR="00AA5081">
        <w:fldChar w:fldCharType="end"/>
      </w:r>
      <w:bookmarkEnd w:id="0"/>
    </w:p>
    <w:p w:rsidR="00A051ED" w:rsidRPr="00151FFB" w:rsidRDefault="002D5404" w:rsidP="00AE21A1">
      <w:pPr>
        <w:pStyle w:val="Zmluvnstrany"/>
      </w:pPr>
      <w:r w:rsidRPr="00151FFB">
        <w:t>Adresa</w:t>
      </w:r>
      <w:r w:rsidRPr="00AA5081">
        <w:t xml:space="preserve"> </w:t>
      </w:r>
      <w:r w:rsidRPr="00151FFB">
        <w:t>:</w:t>
      </w:r>
      <w:r w:rsidRPr="00151FFB">
        <w:tab/>
      </w:r>
      <w:r w:rsidR="00AA5081">
        <w:fldChar w:fldCharType="begin">
          <w:ffData>
            <w:name w:val="Text8"/>
            <w:enabled/>
            <w:calcOnExit w:val="0"/>
            <w:textInput>
              <w:default w:val="............................................."/>
            </w:textInput>
          </w:ffData>
        </w:fldChar>
      </w:r>
      <w:r w:rsidR="00AA5081">
        <w:instrText xml:space="preserve"> FORMTEXT </w:instrText>
      </w:r>
      <w:r w:rsidR="00AA5081">
        <w:fldChar w:fldCharType="separate"/>
      </w:r>
      <w:r w:rsidR="00AA5081">
        <w:t>.............................................</w:t>
      </w:r>
      <w:r w:rsidR="00AA5081">
        <w:fldChar w:fldCharType="end"/>
      </w:r>
    </w:p>
    <w:p w:rsidR="00A051ED" w:rsidRPr="00151FFB" w:rsidRDefault="002D5404" w:rsidP="00AE21A1">
      <w:pPr>
        <w:pStyle w:val="Zmluvnstrany"/>
      </w:pPr>
      <w:r w:rsidRPr="00151FFB">
        <w:t>Zastúpený:</w:t>
      </w:r>
      <w:r w:rsidRPr="00151FFB">
        <w:tab/>
      </w:r>
      <w:r w:rsidR="00AA5081">
        <w:fldChar w:fldCharType="begin">
          <w:ffData>
            <w:name w:val="Text8"/>
            <w:enabled/>
            <w:calcOnExit w:val="0"/>
            <w:textInput>
              <w:default w:val="............................................."/>
            </w:textInput>
          </w:ffData>
        </w:fldChar>
      </w:r>
      <w:r w:rsidR="00AA5081">
        <w:instrText xml:space="preserve"> FORMTEXT </w:instrText>
      </w:r>
      <w:r w:rsidR="00AA5081">
        <w:fldChar w:fldCharType="separate"/>
      </w:r>
      <w:r w:rsidR="00AA5081">
        <w:t>.............................................</w:t>
      </w:r>
      <w:r w:rsidR="00AA5081">
        <w:fldChar w:fldCharType="end"/>
      </w:r>
    </w:p>
    <w:p w:rsidR="00A051ED" w:rsidRPr="00151FFB" w:rsidRDefault="002D5404" w:rsidP="00AE21A1">
      <w:pPr>
        <w:pStyle w:val="Zmluvnstrany"/>
      </w:pPr>
      <w:r w:rsidRPr="00151FFB">
        <w:t xml:space="preserve">Bankové spojenie : </w:t>
      </w:r>
      <w:r w:rsidRPr="00AA5081">
        <w:t xml:space="preserve"> </w:t>
      </w:r>
      <w:r w:rsidR="00AA5081">
        <w:tab/>
      </w:r>
      <w:r w:rsidR="00AA5081">
        <w:fldChar w:fldCharType="begin">
          <w:ffData>
            <w:name w:val="Text8"/>
            <w:enabled/>
            <w:calcOnExit w:val="0"/>
            <w:textInput>
              <w:default w:val="............................................."/>
            </w:textInput>
          </w:ffData>
        </w:fldChar>
      </w:r>
      <w:r w:rsidR="00AA5081">
        <w:instrText xml:space="preserve"> FORMTEXT </w:instrText>
      </w:r>
      <w:r w:rsidR="00AA5081">
        <w:fldChar w:fldCharType="separate"/>
      </w:r>
      <w:r w:rsidR="00AA5081">
        <w:t>.............................................</w:t>
      </w:r>
      <w:r w:rsidR="00AA5081">
        <w:fldChar w:fldCharType="end"/>
      </w:r>
    </w:p>
    <w:p w:rsidR="00A051ED" w:rsidRPr="00151FFB" w:rsidRDefault="002D5404" w:rsidP="00AE21A1">
      <w:pPr>
        <w:pStyle w:val="Zmluvnstrany"/>
      </w:pPr>
      <w:r w:rsidRPr="00151FFB">
        <w:t>IBAN:</w:t>
      </w:r>
      <w:r w:rsidRPr="00151FFB">
        <w:tab/>
      </w:r>
      <w:r w:rsidR="00AA5081">
        <w:fldChar w:fldCharType="begin">
          <w:ffData>
            <w:name w:val="Text8"/>
            <w:enabled/>
            <w:calcOnExit w:val="0"/>
            <w:textInput>
              <w:default w:val="............................................."/>
            </w:textInput>
          </w:ffData>
        </w:fldChar>
      </w:r>
      <w:r w:rsidR="00AA5081">
        <w:instrText xml:space="preserve"> FORMTEXT </w:instrText>
      </w:r>
      <w:r w:rsidR="00AA5081">
        <w:fldChar w:fldCharType="separate"/>
      </w:r>
      <w:r w:rsidR="00AA5081">
        <w:t>.............................................</w:t>
      </w:r>
      <w:r w:rsidR="00AA5081">
        <w:fldChar w:fldCharType="end"/>
      </w:r>
    </w:p>
    <w:p w:rsidR="00A051ED" w:rsidRPr="00151FFB" w:rsidRDefault="002D5404" w:rsidP="00AE21A1">
      <w:pPr>
        <w:pStyle w:val="Zmluvnstrany"/>
      </w:pPr>
      <w:r w:rsidRPr="00151FFB">
        <w:t>IČO</w:t>
      </w:r>
      <w:r w:rsidRPr="00AA5081">
        <w:t xml:space="preserve"> </w:t>
      </w:r>
      <w:r w:rsidRPr="00151FFB">
        <w:t>:</w:t>
      </w:r>
      <w:r w:rsidRPr="00151FFB">
        <w:tab/>
      </w:r>
      <w:r w:rsidR="00AA5081">
        <w:fldChar w:fldCharType="begin">
          <w:ffData>
            <w:name w:val="Text8"/>
            <w:enabled/>
            <w:calcOnExit w:val="0"/>
            <w:textInput>
              <w:default w:val="............................................."/>
            </w:textInput>
          </w:ffData>
        </w:fldChar>
      </w:r>
      <w:r w:rsidR="00AA5081">
        <w:instrText xml:space="preserve"> FORMTEXT </w:instrText>
      </w:r>
      <w:r w:rsidR="00AA5081">
        <w:fldChar w:fldCharType="separate"/>
      </w:r>
      <w:r w:rsidR="00AA5081">
        <w:t>.............................................</w:t>
      </w:r>
      <w:r w:rsidR="00AA5081">
        <w:fldChar w:fldCharType="end"/>
      </w:r>
    </w:p>
    <w:p w:rsidR="00A051ED" w:rsidRDefault="002D5404" w:rsidP="00AE21A1">
      <w:pPr>
        <w:pStyle w:val="Zmluvnstrany"/>
      </w:pPr>
      <w:r w:rsidRPr="00151FFB">
        <w:t>IČ</w:t>
      </w:r>
      <w:r w:rsidRPr="00AA5081">
        <w:t xml:space="preserve"> </w:t>
      </w:r>
      <w:r w:rsidRPr="00151FFB">
        <w:t>DPH:</w:t>
      </w:r>
      <w:r w:rsidRPr="00151FFB">
        <w:tab/>
      </w:r>
      <w:r w:rsidR="00AA5081">
        <w:fldChar w:fldCharType="begin">
          <w:ffData>
            <w:name w:val="Text8"/>
            <w:enabled/>
            <w:calcOnExit w:val="0"/>
            <w:textInput>
              <w:default w:val="............................................."/>
            </w:textInput>
          </w:ffData>
        </w:fldChar>
      </w:r>
      <w:r w:rsidR="00AA5081">
        <w:instrText xml:space="preserve"> FORMTEXT </w:instrText>
      </w:r>
      <w:r w:rsidR="00AA5081">
        <w:fldChar w:fldCharType="separate"/>
      </w:r>
      <w:r w:rsidR="00AA5081">
        <w:t>.............................................</w:t>
      </w:r>
      <w:r w:rsidR="00AA5081">
        <w:fldChar w:fldCharType="end"/>
      </w:r>
    </w:p>
    <w:p w:rsidR="00AA5081" w:rsidRPr="00151FFB" w:rsidRDefault="00AA5081" w:rsidP="00AE21A1">
      <w:pPr>
        <w:pStyle w:val="Zmluvnstrany"/>
      </w:pPr>
      <w:r w:rsidRPr="00A454C9">
        <w:t>Registrácia:</w:t>
      </w:r>
      <w:r w:rsidRPr="00A454C9">
        <w:tab/>
        <w:t>Spoločnosť je zapísaná v </w:t>
      </w:r>
      <w:r w:rsidRPr="00A454C9">
        <w:fldChar w:fldCharType="begin">
          <w:ffData>
            <w:name w:val="Text7"/>
            <w:enabled/>
            <w:calcOnExit w:val="0"/>
            <w:textInput>
              <w:default w:val="....................................."/>
            </w:textInput>
          </w:ffData>
        </w:fldChar>
      </w:r>
      <w:r w:rsidRPr="00A454C9">
        <w:instrText xml:space="preserve"> FORMTEXT </w:instrText>
      </w:r>
      <w:r w:rsidRPr="00A454C9">
        <w:fldChar w:fldCharType="separate"/>
      </w:r>
      <w:r w:rsidRPr="00A454C9">
        <w:t>.....................................</w:t>
      </w:r>
      <w:r w:rsidRPr="00A454C9">
        <w:fldChar w:fldCharType="end"/>
      </w:r>
    </w:p>
    <w:p w:rsidR="00A051ED" w:rsidRPr="00151FFB" w:rsidRDefault="00A051ED" w:rsidP="00AE21A1">
      <w:pPr>
        <w:pStyle w:val="Zkladntext"/>
      </w:pPr>
    </w:p>
    <w:p w:rsidR="00A051ED" w:rsidRDefault="002D5404" w:rsidP="00AE21A1">
      <w:pPr>
        <w:pStyle w:val="Zkladntext"/>
      </w:pPr>
      <w:r w:rsidRPr="00151FFB">
        <w:t>(ďalej len „zhotoviteľ“)</w:t>
      </w:r>
    </w:p>
    <w:p w:rsidR="00A051ED" w:rsidRPr="00AE21A1" w:rsidRDefault="002D5404" w:rsidP="00AE21A1">
      <w:pPr>
        <w:pStyle w:val="lnokzmluvy"/>
      </w:pPr>
      <w:r w:rsidRPr="00AE21A1">
        <w:t>Východiskové podklady a údaje</w:t>
      </w:r>
    </w:p>
    <w:p w:rsidR="00A051ED" w:rsidRPr="00151FFB" w:rsidRDefault="002D5404" w:rsidP="00AA5081">
      <w:pPr>
        <w:pStyle w:val="Zoznamslo2"/>
      </w:pPr>
      <w:r w:rsidRPr="00151FFB">
        <w:t xml:space="preserve">Podkladom pre uzatvorenie tejto </w:t>
      </w:r>
      <w:r w:rsidR="00456507">
        <w:t>Z</w:t>
      </w:r>
      <w:r w:rsidRPr="00151FFB">
        <w:t xml:space="preserve">mluvy </w:t>
      </w:r>
      <w:r w:rsidR="00456507">
        <w:t xml:space="preserve">o dielo (ďalej len „Zmluva“) </w:t>
      </w:r>
      <w:r w:rsidRPr="00151FFB">
        <w:t xml:space="preserve">je ponuka zhotoviteľa </w:t>
      </w:r>
      <w:r w:rsidR="00456507">
        <w:t>-</w:t>
      </w:r>
      <w:r w:rsidRPr="00151FFB">
        <w:t xml:space="preserve"> doručená objednávateľovi </w:t>
      </w:r>
      <w:r w:rsidR="002613EF">
        <w:t>v</w:t>
      </w:r>
      <w:r w:rsidR="00C7460F">
        <w:t> </w:t>
      </w:r>
      <w:r w:rsidR="002613EF">
        <w:t xml:space="preserve">postupe zadávania zákazky s nízkou hodnotou </w:t>
      </w:r>
      <w:r w:rsidRPr="00151FFB">
        <w:t>na základe Výzvy na predloženie ponuky zo dňa</w:t>
      </w:r>
      <w:r w:rsidRPr="00AA5081">
        <w:t xml:space="preserve"> </w:t>
      </w:r>
      <w:r w:rsidR="00C7460F">
        <w:t>26.03.2020</w:t>
      </w:r>
      <w:r w:rsidR="002613EF">
        <w:t>.</w:t>
      </w:r>
    </w:p>
    <w:p w:rsidR="00A051ED" w:rsidRPr="00151FFB" w:rsidRDefault="002D5404" w:rsidP="00AA5081">
      <w:pPr>
        <w:pStyle w:val="Zoznamslo2"/>
      </w:pPr>
      <w:r w:rsidRPr="00151FFB">
        <w:t>Východiskové</w:t>
      </w:r>
      <w:r w:rsidRPr="00AA5081">
        <w:t xml:space="preserve"> </w:t>
      </w:r>
      <w:r w:rsidRPr="00151FFB">
        <w:t>údaje:</w:t>
      </w:r>
    </w:p>
    <w:p w:rsidR="00A051ED" w:rsidRDefault="002613EF" w:rsidP="00AE21A1">
      <w:pPr>
        <w:pStyle w:val="Odrka10"/>
      </w:pPr>
      <w:r>
        <w:t>Výzva na prekladanie ponúk</w:t>
      </w:r>
      <w:r w:rsidR="00BA695B">
        <w:t xml:space="preserve"> s prílohami, projektová dokumentácia</w:t>
      </w:r>
      <w:r>
        <w:t>.</w:t>
      </w:r>
    </w:p>
    <w:p w:rsidR="00456507" w:rsidRDefault="00456507" w:rsidP="00AE21A1">
      <w:pPr>
        <w:pStyle w:val="Odrka10"/>
      </w:pPr>
      <w:r>
        <w:t>Ponuka uchádzača , ktorý je ako úspešný uchádzač zhotoviteľom predmetu zmluvy.</w:t>
      </w:r>
    </w:p>
    <w:p w:rsidR="00AA5081" w:rsidRDefault="00AA5081" w:rsidP="00AA5081"/>
    <w:p w:rsidR="00A051ED" w:rsidRPr="00151FFB" w:rsidRDefault="002D5404" w:rsidP="00AE21A1">
      <w:pPr>
        <w:pStyle w:val="lnokzmluvy"/>
      </w:pPr>
      <w:r w:rsidRPr="00151FFB">
        <w:t>Predmet zmluvy</w:t>
      </w:r>
    </w:p>
    <w:p w:rsidR="00A051ED" w:rsidRPr="00151FFB" w:rsidRDefault="00AA5081" w:rsidP="00AA5081">
      <w:pPr>
        <w:pStyle w:val="Zoznamslo2"/>
      </w:pPr>
      <w:r w:rsidRPr="00D6294D">
        <w:t xml:space="preserve">Predmetom tejto zmluvy </w:t>
      </w:r>
      <w:r>
        <w:t>je zhotovenie  diela</w:t>
      </w:r>
      <w:r w:rsidR="00BA695B">
        <w:t xml:space="preserve"> Zateplenie Materskej škôlky v obci Štós</w:t>
      </w:r>
      <w:r w:rsidR="00971F52">
        <w:t xml:space="preserve"> – stavebná časť</w:t>
      </w:r>
      <w:r w:rsidR="002D5404" w:rsidRPr="00151FFB">
        <w:t>.</w:t>
      </w:r>
    </w:p>
    <w:p w:rsidR="00A051ED" w:rsidRPr="00151FFB" w:rsidRDefault="002D5404" w:rsidP="00AE21A1">
      <w:pPr>
        <w:pStyle w:val="lnokzmluvy"/>
      </w:pPr>
      <w:r w:rsidRPr="00151FFB">
        <w:t>Práva a povinnosti zmluvných strán</w:t>
      </w:r>
    </w:p>
    <w:p w:rsidR="00A051ED" w:rsidRPr="00151FFB" w:rsidRDefault="002D5404" w:rsidP="00AA5081">
      <w:pPr>
        <w:pStyle w:val="Zoznamslo2"/>
      </w:pPr>
      <w:r w:rsidRPr="00151FFB">
        <w:t xml:space="preserve">Zhotoviteľ sa zaväzuje zhotoviť pre objednávateľa predmet zmluvy uvedený v čl. II. tejto zmluvy v rozsahu </w:t>
      </w:r>
      <w:r w:rsidR="00456507">
        <w:t>v rozsahu a za podmienok uvedených v dokumentoch podľa čl. I</w:t>
      </w:r>
      <w:r w:rsidRPr="00151FFB">
        <w:t xml:space="preserve"> tejto </w:t>
      </w:r>
      <w:r w:rsidR="00AE21A1">
        <w:t>Z</w:t>
      </w:r>
      <w:r w:rsidRPr="00151FFB">
        <w:t>mluv</w:t>
      </w:r>
      <w:r w:rsidR="00456507">
        <w:t>y a v tejto Zmluve</w:t>
      </w:r>
      <w:r w:rsidRPr="00151FFB">
        <w:t xml:space="preserve">  a riadne  a včas  zhotovené  dielo  odovzdať objednávateľovi v zodpovedajúcej</w:t>
      </w:r>
      <w:r w:rsidRPr="00AA5081">
        <w:t xml:space="preserve"> </w:t>
      </w:r>
      <w:r w:rsidRPr="00151FFB">
        <w:t>kvalite.</w:t>
      </w:r>
    </w:p>
    <w:p w:rsidR="00A051ED" w:rsidRPr="00151FFB" w:rsidRDefault="002D5404" w:rsidP="00AA5081">
      <w:pPr>
        <w:pStyle w:val="Zoznamslo2"/>
      </w:pPr>
      <w:r w:rsidRPr="00151FFB">
        <w:t>Objednávateľ sa zaväzuje poskytovať zhotoviteľovi súčinnosť potrebnú na zhotovenie diela, prevziať dokončené dielo a zaplatiť za jeho zhotovenie dohodnutú cenu, ak dielo nebude vykazovať nedostatky, ktoré môžu mať zásadný vplyv na jeho riadne</w:t>
      </w:r>
      <w:r w:rsidRPr="00AA5081">
        <w:t xml:space="preserve"> </w:t>
      </w:r>
      <w:r w:rsidRPr="00151FFB">
        <w:t>užívanie.</w:t>
      </w:r>
    </w:p>
    <w:p w:rsidR="00A051ED" w:rsidRDefault="002D5404" w:rsidP="00AA5081">
      <w:pPr>
        <w:pStyle w:val="Zoznamslo2"/>
      </w:pPr>
      <w:r w:rsidRPr="00151FFB">
        <w:lastRenderedPageBreak/>
        <w:t>Zhotoviteľ potvrdzuje, že sa v plnom rozsahu zoznámil s rozsahom a povahou diela, že sú mu známe technické, kvalitatívne, materiálové, časové a iné podmienky na realizáciu diela a že disponuje takými kapacitami a odbornými znalosťami, ktoré sú na zhotovenie diela potrebné.</w:t>
      </w:r>
    </w:p>
    <w:p w:rsidR="00AA5081" w:rsidRPr="00B55C6E" w:rsidRDefault="00AA5081" w:rsidP="00AA5081">
      <w:pPr>
        <w:pStyle w:val="Zoznamslo2"/>
      </w:pPr>
      <w:r w:rsidRPr="008D150A">
        <w:t xml:space="preserve">Zhotoviteľ potvrdzuje, že sa v plnom rozsahu oboznámil s rozsahom a povahou predmetu </w:t>
      </w:r>
      <w:r w:rsidR="00AE21A1">
        <w:t>Zmluvy</w:t>
      </w:r>
      <w:r w:rsidRPr="008D150A">
        <w:t xml:space="preserve">, že sú mu známe technické a kvalitatívne podmienky k jeho realizácii, že disponuje   takými   kapacitami   a odbornými   znalosťami,   ktoré   sú k realizácii </w:t>
      </w:r>
      <w:r>
        <w:t>Diela</w:t>
      </w:r>
      <w:r w:rsidRPr="008D150A">
        <w:t xml:space="preserve"> potrebné, že doklady a dokumenty ním poskytnuté </w:t>
      </w:r>
      <w:r w:rsidR="00AE21A1">
        <w:t>v ponuke</w:t>
      </w:r>
      <w:r w:rsidRPr="008D150A">
        <w:t xml:space="preserve"> boli vyhotovené v súlade s úplným oboznámením sa s</w:t>
      </w:r>
      <w:r>
        <w:t xml:space="preserve"> dokumentáciou uvedenou v čl. I bod 1.2 prvá odrážka </w:t>
      </w:r>
      <w:r w:rsidR="00AE21A1">
        <w:t xml:space="preserve">Zmluvy </w:t>
      </w:r>
      <w:r>
        <w:t>a</w:t>
      </w:r>
      <w:r w:rsidRPr="008D150A">
        <w:t xml:space="preserve"> boli vyhotovené úplne a kompletne a Zhotoviteľ do nich zahrnul všetky práce a náklady, ktoré by </w:t>
      </w:r>
      <w:r w:rsidRPr="008D150A">
        <w:rPr>
          <w:spacing w:val="-3"/>
        </w:rPr>
        <w:t xml:space="preserve">mu </w:t>
      </w:r>
      <w:r w:rsidRPr="008D150A">
        <w:t>mohli v súvislosti s realizáciou Diela</w:t>
      </w:r>
      <w:r w:rsidRPr="008D150A">
        <w:rPr>
          <w:spacing w:val="-23"/>
        </w:rPr>
        <w:t xml:space="preserve"> </w:t>
      </w:r>
      <w:r w:rsidRPr="008D150A">
        <w:t>vzniknúť.</w:t>
      </w:r>
    </w:p>
    <w:p w:rsidR="00AA5081" w:rsidRPr="00987E4D" w:rsidRDefault="00AA5081" w:rsidP="00AA5081">
      <w:pPr>
        <w:pStyle w:val="Zoznamslo2"/>
      </w:pPr>
      <w:r w:rsidRPr="00987E4D">
        <w:t xml:space="preserve">Zhotoviteľ sa zaväzuje vykonať dielo vo vlastnom mene a na vlastnú zodpovednosť podľa podmienok dohodnutých v tejto </w:t>
      </w:r>
      <w:r w:rsidR="00AE21A1">
        <w:t>Zmluve</w:t>
      </w:r>
      <w:r w:rsidRPr="00987E4D">
        <w:t xml:space="preserve"> riadne, včas a bez vád a nedorobkov a zhotovené dielo odovzdať objednávateľovi.</w:t>
      </w:r>
    </w:p>
    <w:p w:rsidR="00AA5081" w:rsidRPr="00F7746C" w:rsidRDefault="00AA5081" w:rsidP="00AA5081">
      <w:pPr>
        <w:pStyle w:val="Zoznamslo2"/>
      </w:pPr>
      <w:r w:rsidRPr="008D150A">
        <w:t xml:space="preserve">Uzavretím tejto </w:t>
      </w:r>
      <w:r w:rsidR="00AE21A1">
        <w:t>Zmluvy</w:t>
      </w:r>
      <w:r w:rsidRPr="008D150A">
        <w:t xml:space="preserve"> Zmluvné strany prejavujú svoju vôľu vzájomne spolupracovať pri realizácii predmetu Zmluvy v súlade s nižšie uvedenými podmienkami pričom sa zaväzujú</w:t>
      </w:r>
      <w:r w:rsidRPr="008D150A">
        <w:rPr>
          <w:spacing w:val="-14"/>
        </w:rPr>
        <w:t xml:space="preserve"> </w:t>
      </w:r>
      <w:r w:rsidRPr="008D150A">
        <w:t>poskytnúť</w:t>
      </w:r>
      <w:r w:rsidRPr="008D150A">
        <w:rPr>
          <w:spacing w:val="-15"/>
        </w:rPr>
        <w:t xml:space="preserve"> </w:t>
      </w:r>
      <w:r w:rsidRPr="008D150A">
        <w:t>si</w:t>
      </w:r>
      <w:r w:rsidRPr="008D150A">
        <w:rPr>
          <w:spacing w:val="-16"/>
        </w:rPr>
        <w:t xml:space="preserve"> </w:t>
      </w:r>
      <w:r w:rsidRPr="008D150A">
        <w:t>vzájomnú</w:t>
      </w:r>
      <w:r w:rsidRPr="008D150A">
        <w:rPr>
          <w:spacing w:val="-14"/>
        </w:rPr>
        <w:t xml:space="preserve"> </w:t>
      </w:r>
      <w:r w:rsidRPr="008D150A">
        <w:t>súčinnosť</w:t>
      </w:r>
      <w:r w:rsidRPr="008D150A">
        <w:rPr>
          <w:spacing w:val="-15"/>
        </w:rPr>
        <w:t xml:space="preserve"> </w:t>
      </w:r>
      <w:r w:rsidRPr="008D150A">
        <w:t>nevyhnutnú</w:t>
      </w:r>
      <w:r w:rsidRPr="006D00C3">
        <w:t xml:space="preserve"> </w:t>
      </w:r>
      <w:r w:rsidRPr="008D150A">
        <w:t>pre</w:t>
      </w:r>
      <w:r w:rsidRPr="006D00C3">
        <w:t xml:space="preserve"> </w:t>
      </w:r>
      <w:r w:rsidRPr="008D150A">
        <w:t>riadne</w:t>
      </w:r>
      <w:r w:rsidRPr="006D00C3">
        <w:t xml:space="preserve"> </w:t>
      </w:r>
      <w:r w:rsidRPr="008D150A">
        <w:t>plnenie</w:t>
      </w:r>
      <w:r w:rsidRPr="006D00C3">
        <w:t xml:space="preserve"> </w:t>
      </w:r>
      <w:r w:rsidRPr="008D150A">
        <w:t>tejto</w:t>
      </w:r>
      <w:r w:rsidRPr="006D00C3">
        <w:t xml:space="preserve"> </w:t>
      </w:r>
      <w:r w:rsidRPr="00F7746C">
        <w:t>Zmluvy.</w:t>
      </w:r>
    </w:p>
    <w:p w:rsidR="00AA5081" w:rsidRPr="00151FFB" w:rsidRDefault="00AA5081" w:rsidP="00AA5081">
      <w:pPr>
        <w:pStyle w:val="Zoznamslo2"/>
      </w:pPr>
      <w:r w:rsidRPr="00F7746C">
        <w:t xml:space="preserve">Miestom plnenia </w:t>
      </w:r>
      <w:r w:rsidR="00AE21A1">
        <w:t>Zmluvy</w:t>
      </w:r>
      <w:r w:rsidRPr="00F7746C">
        <w:t xml:space="preserve"> je </w:t>
      </w:r>
      <w:r w:rsidR="00A46020">
        <w:t>budov</w:t>
      </w:r>
      <w:r w:rsidR="00597320">
        <w:t>a</w:t>
      </w:r>
      <w:r w:rsidR="00A46020">
        <w:t xml:space="preserve"> </w:t>
      </w:r>
      <w:r w:rsidR="00BA695B">
        <w:t>Materskej školy Štós</w:t>
      </w:r>
      <w:r w:rsidR="00A46020">
        <w:t xml:space="preserve"> na </w:t>
      </w:r>
      <w:proofErr w:type="spellStart"/>
      <w:r w:rsidR="00A46020">
        <w:t>parc</w:t>
      </w:r>
      <w:proofErr w:type="spellEnd"/>
      <w:r w:rsidR="00A46020">
        <w:t xml:space="preserve">. č. </w:t>
      </w:r>
      <w:r w:rsidR="00BA695B">
        <w:t>246/1</w:t>
      </w:r>
      <w:r w:rsidR="00A46020">
        <w:t xml:space="preserve"> v obci </w:t>
      </w:r>
      <w:r w:rsidR="00BA695B">
        <w:t>Štós</w:t>
      </w:r>
      <w:r w:rsidR="00A46020">
        <w:t xml:space="preserve">, </w:t>
      </w:r>
      <w:proofErr w:type="spellStart"/>
      <w:r w:rsidR="00A46020">
        <w:t>k.ú</w:t>
      </w:r>
      <w:proofErr w:type="spellEnd"/>
      <w:r w:rsidR="00A46020">
        <w:t xml:space="preserve">. </w:t>
      </w:r>
      <w:r w:rsidR="00BA695B">
        <w:t>Štós</w:t>
      </w:r>
      <w:r w:rsidR="00A46020">
        <w:t>.</w:t>
      </w:r>
    </w:p>
    <w:p w:rsidR="00A051ED" w:rsidRPr="00151FFB" w:rsidRDefault="002D5404" w:rsidP="00AE21A1">
      <w:pPr>
        <w:pStyle w:val="lnokzmluvy"/>
      </w:pPr>
      <w:r w:rsidRPr="00151FFB">
        <w:t>Čas plnenia</w:t>
      </w:r>
    </w:p>
    <w:p w:rsidR="00A051ED" w:rsidRPr="00151FFB" w:rsidRDefault="002D5404" w:rsidP="00AE21A1">
      <w:pPr>
        <w:pStyle w:val="Zoznamslo2"/>
      </w:pPr>
      <w:r w:rsidRPr="00151FFB">
        <w:t xml:space="preserve">Zhotoviteľ sa zaväzuje zhotoviť dielo podľa čl. II. tejto </w:t>
      </w:r>
      <w:r w:rsidR="00AE21A1">
        <w:t>Z</w:t>
      </w:r>
      <w:r w:rsidRPr="00151FFB">
        <w:t>mluvy a odovzdať ho objednávateľovi v týchto</w:t>
      </w:r>
      <w:r w:rsidRPr="00AE21A1">
        <w:t xml:space="preserve"> </w:t>
      </w:r>
      <w:r w:rsidRPr="00151FFB">
        <w:t>termínoch:</w:t>
      </w:r>
    </w:p>
    <w:p w:rsidR="00456507" w:rsidRPr="00AE21A1" w:rsidRDefault="00456507" w:rsidP="00A46020">
      <w:pPr>
        <w:pStyle w:val="Zkladntext"/>
        <w:tabs>
          <w:tab w:val="left" w:pos="4536"/>
        </w:tabs>
        <w:ind w:left="567"/>
      </w:pPr>
      <w:r w:rsidRPr="00AE21A1">
        <w:t xml:space="preserve">Termín odovzdania a prevzatia staveniska: </w:t>
      </w:r>
      <w:r w:rsidR="00A46020">
        <w:tab/>
        <w:t>do 5 dní od nadobudnutia účinnosti zmluvy</w:t>
      </w:r>
    </w:p>
    <w:p w:rsidR="00456507" w:rsidRPr="00AE21A1" w:rsidRDefault="002D5404" w:rsidP="00A46020">
      <w:pPr>
        <w:pStyle w:val="Zkladntext"/>
        <w:tabs>
          <w:tab w:val="left" w:pos="4536"/>
        </w:tabs>
        <w:ind w:left="567"/>
      </w:pPr>
      <w:r w:rsidRPr="00AE21A1">
        <w:t>Termín začatia</w:t>
      </w:r>
      <w:r w:rsidR="00456507" w:rsidRPr="00AE21A1">
        <w:t xml:space="preserve"> stavebných prác</w:t>
      </w:r>
      <w:r w:rsidRPr="00AE21A1">
        <w:t>:</w:t>
      </w:r>
      <w:r w:rsidRPr="00AE21A1">
        <w:tab/>
      </w:r>
      <w:r w:rsidR="00A46020">
        <w:t xml:space="preserve">2 PD odo dňa prevzatia staveniska </w:t>
      </w:r>
      <w:r w:rsidRPr="00AE21A1">
        <w:t xml:space="preserve"> </w:t>
      </w:r>
    </w:p>
    <w:p w:rsidR="00456507" w:rsidRPr="00AE21A1" w:rsidRDefault="002D5404" w:rsidP="00A46020">
      <w:pPr>
        <w:pStyle w:val="Zkladntext"/>
        <w:tabs>
          <w:tab w:val="left" w:pos="4536"/>
        </w:tabs>
        <w:ind w:left="567"/>
      </w:pPr>
      <w:r w:rsidRPr="00AE21A1">
        <w:t>Lehota výstavby :</w:t>
      </w:r>
      <w:r w:rsidRPr="00AE21A1">
        <w:tab/>
      </w:r>
      <w:r w:rsidR="002A6670">
        <w:fldChar w:fldCharType="begin">
          <w:ffData>
            <w:name w:val="Text25"/>
            <w:enabled/>
            <w:calcOnExit w:val="0"/>
            <w:textInput/>
          </w:ffData>
        </w:fldChar>
      </w:r>
      <w:bookmarkStart w:id="1" w:name="Text25"/>
      <w:r w:rsidR="002A6670">
        <w:instrText xml:space="preserve"> FORMTEXT </w:instrText>
      </w:r>
      <w:r w:rsidR="002A6670">
        <w:fldChar w:fldCharType="separate"/>
      </w:r>
      <w:r w:rsidR="002A6670">
        <w:rPr>
          <w:noProof/>
        </w:rPr>
        <w:t> </w:t>
      </w:r>
      <w:r w:rsidR="002A6670">
        <w:rPr>
          <w:noProof/>
        </w:rPr>
        <w:t> </w:t>
      </w:r>
      <w:r w:rsidR="002A6670">
        <w:rPr>
          <w:noProof/>
        </w:rPr>
        <w:t> </w:t>
      </w:r>
      <w:r w:rsidR="002A6670">
        <w:rPr>
          <w:noProof/>
        </w:rPr>
        <w:t> </w:t>
      </w:r>
      <w:r w:rsidR="002A6670">
        <w:rPr>
          <w:noProof/>
        </w:rPr>
        <w:t> </w:t>
      </w:r>
      <w:r w:rsidR="002A6670">
        <w:fldChar w:fldCharType="end"/>
      </w:r>
      <w:bookmarkEnd w:id="1"/>
      <w:r w:rsidR="002A6670">
        <w:rPr>
          <w:rStyle w:val="Odkaznapoznmkupodiarou"/>
        </w:rPr>
        <w:footnoteReference w:id="1"/>
      </w:r>
      <w:r w:rsidR="00A46020">
        <w:t xml:space="preserve"> dní </w:t>
      </w:r>
    </w:p>
    <w:p w:rsidR="00A051ED" w:rsidRPr="00151FFB" w:rsidRDefault="002D5404" w:rsidP="00AE21A1">
      <w:pPr>
        <w:pStyle w:val="Zoznamslo2"/>
      </w:pPr>
      <w:r w:rsidRPr="00151FFB">
        <w:t>Zhotoviteľ</w:t>
      </w:r>
      <w:r w:rsidR="00AE21A1">
        <w:t xml:space="preserve"> </w:t>
      </w:r>
      <w:r w:rsidRPr="00151FFB">
        <w:t>je</w:t>
      </w:r>
      <w:r w:rsidR="00AE21A1">
        <w:t xml:space="preserve"> </w:t>
      </w:r>
      <w:r w:rsidRPr="00151FFB">
        <w:t>povinný</w:t>
      </w:r>
      <w:r w:rsidR="00AE21A1">
        <w:t xml:space="preserve"> </w:t>
      </w:r>
      <w:r w:rsidRPr="00151FFB">
        <w:t>bezodkladne</w:t>
      </w:r>
      <w:r w:rsidRPr="00151FFB">
        <w:tab/>
      </w:r>
      <w:r w:rsidR="00AE21A1">
        <w:t xml:space="preserve"> </w:t>
      </w:r>
      <w:r w:rsidRPr="00151FFB">
        <w:t>písomne</w:t>
      </w:r>
      <w:r w:rsidR="00AE21A1">
        <w:t xml:space="preserve"> </w:t>
      </w:r>
      <w:r w:rsidRPr="00151FFB">
        <w:t>informovať</w:t>
      </w:r>
      <w:r w:rsidR="00AE21A1">
        <w:t xml:space="preserve"> </w:t>
      </w:r>
      <w:r w:rsidRPr="00151FFB">
        <w:t>objednávateľa</w:t>
      </w:r>
      <w:r w:rsidR="00AE21A1">
        <w:t xml:space="preserve"> </w:t>
      </w:r>
      <w:r w:rsidRPr="00151FFB">
        <w:t xml:space="preserve">o </w:t>
      </w:r>
      <w:r w:rsidRPr="00AE21A1">
        <w:t xml:space="preserve">vzniku </w:t>
      </w:r>
      <w:r w:rsidRPr="00151FFB">
        <w:t>akejkoľvek udalosti, ktorá môže mať vplyv na riadne a včasné zhotovenie</w:t>
      </w:r>
      <w:r w:rsidRPr="00AE21A1">
        <w:t xml:space="preserve"> </w:t>
      </w:r>
      <w:r w:rsidRPr="00151FFB">
        <w:t>diela.</w:t>
      </w:r>
    </w:p>
    <w:p w:rsidR="00A051ED" w:rsidRPr="00151FFB" w:rsidRDefault="002D5404" w:rsidP="00AE21A1">
      <w:pPr>
        <w:pStyle w:val="Zoznamslo2"/>
      </w:pPr>
      <w:r w:rsidRPr="00151FFB">
        <w:t xml:space="preserve">Nedodržanie termínu zhotovenia a odovzdania diela zhotoviteľom podľa ods. </w:t>
      </w:r>
      <w:r w:rsidR="00AE21A1">
        <w:t>4.</w:t>
      </w:r>
      <w:r w:rsidRPr="00151FFB">
        <w:t xml:space="preserve">1 tohto článku z dôvodov na jeho strane má za následok uplatnenie sankcie voči zhotoviteľovi vo forme zmluvnej pokuty v zmysle čl. X. ods. </w:t>
      </w:r>
      <w:r w:rsidR="00AE21A1">
        <w:t>1</w:t>
      </w:r>
      <w:r w:rsidR="002A6670">
        <w:t>0</w:t>
      </w:r>
      <w:r w:rsidR="00AE21A1">
        <w:t>.</w:t>
      </w:r>
      <w:r w:rsidRPr="00151FFB">
        <w:t>1 tejto</w:t>
      </w:r>
      <w:r w:rsidRPr="00AE21A1">
        <w:t xml:space="preserve"> </w:t>
      </w:r>
      <w:r w:rsidRPr="00151FFB">
        <w:t>zmluvy.</w:t>
      </w:r>
    </w:p>
    <w:p w:rsidR="00A051ED" w:rsidRPr="00AE21A1" w:rsidRDefault="002D5404" w:rsidP="00AE21A1">
      <w:pPr>
        <w:pStyle w:val="Zoznamslo2"/>
      </w:pPr>
      <w:r w:rsidRPr="00151FFB">
        <w:t xml:space="preserve">Zhotoviteľ splní svoj záväzok zhotoviť dielo jeho riadnym ukončením, vrátane odstránenia prípadných vád, a odovzdaním diela objednávateľovi. Za ukončenie diela sa považuje deň, kedy bol zmluvnými stranami podpísaný </w:t>
      </w:r>
      <w:r w:rsidRPr="00AE21A1">
        <w:t>protokol o odovzdaní a prevzatí diela.</w:t>
      </w:r>
    </w:p>
    <w:p w:rsidR="00A051ED" w:rsidRPr="00151FFB" w:rsidRDefault="002D5404" w:rsidP="00AE21A1">
      <w:pPr>
        <w:pStyle w:val="Zoznamslo2"/>
      </w:pPr>
      <w:r w:rsidRPr="00151FFB">
        <w:t>Ak po protokolárnom odovzdaní diela objednávateľovi budú zistené nedostatky alebo vady diela, je zhotoviteľ povinný takéto nedostatky bezodkladne odstrániť na vlastné náklady (záručná doba viď čl. VII. tejto</w:t>
      </w:r>
      <w:r w:rsidRPr="00AE21A1">
        <w:t xml:space="preserve"> </w:t>
      </w:r>
      <w:r w:rsidRPr="00151FFB">
        <w:t>zmluvy).</w:t>
      </w:r>
    </w:p>
    <w:p w:rsidR="00A051ED" w:rsidRPr="00151FFB" w:rsidRDefault="002D5404" w:rsidP="00AE21A1">
      <w:pPr>
        <w:pStyle w:val="Zoznamslo2"/>
      </w:pPr>
      <w:r w:rsidRPr="00151FFB">
        <w:lastRenderedPageBreak/>
        <w:t>Ak zhotoviteľ dokončí dielo pred dohodnutým termínom, zaväzuje sa objednávateľ toto dielo prevziať aj v skoršom</w:t>
      </w:r>
      <w:r w:rsidRPr="00AE21A1">
        <w:t xml:space="preserve"> </w:t>
      </w:r>
      <w:r w:rsidRPr="00151FFB">
        <w:t>termíne.</w:t>
      </w:r>
    </w:p>
    <w:p w:rsidR="00A051ED" w:rsidRPr="00151FFB" w:rsidRDefault="002D5404" w:rsidP="00AE21A1">
      <w:pPr>
        <w:pStyle w:val="Zoznamslo2"/>
      </w:pPr>
      <w:r w:rsidRPr="00151FFB">
        <w:t xml:space="preserve">Dodržanie času plnenia podľa ods. </w:t>
      </w:r>
      <w:r w:rsidR="00AE21A1">
        <w:t>4.</w:t>
      </w:r>
      <w:r w:rsidRPr="00151FFB">
        <w:t>1 tohto článku zo strany zhotoviteľa je závislé od riadneho a včasného spolupôsobenia objednávateľa dohodnutého v tejto zmluve. Zhotoviteľ nie je v omeškaní so splnením záväzku po dobu, počas ktorej nemohol plniť svoje povinnosti následkom okolností vzniknutých na strane objednávateľa, pričom termín plnenia sa o tento čas predlžuje bez nároku objednávateľa na uplatnenie</w:t>
      </w:r>
      <w:r w:rsidRPr="00AE21A1">
        <w:t xml:space="preserve"> </w:t>
      </w:r>
      <w:r w:rsidRPr="00151FFB">
        <w:t>sankcií.</w:t>
      </w:r>
    </w:p>
    <w:p w:rsidR="00A051ED" w:rsidRDefault="002D5404" w:rsidP="00AE21A1">
      <w:pPr>
        <w:pStyle w:val="Zoznamslo2"/>
      </w:pPr>
      <w:r w:rsidRPr="00151FFB">
        <w:t>Zhotoviteľ splní záväzok vyplývajúci mu z tejto zmluvy v mieste</w:t>
      </w:r>
      <w:r w:rsidRPr="00AE21A1">
        <w:t xml:space="preserve"> </w:t>
      </w:r>
      <w:r w:rsidRPr="00151FFB">
        <w:t>stavby.</w:t>
      </w:r>
    </w:p>
    <w:p w:rsidR="00A051ED" w:rsidRPr="00151FFB" w:rsidRDefault="002D5404" w:rsidP="00AE21A1">
      <w:pPr>
        <w:pStyle w:val="lnokzmluvy"/>
      </w:pPr>
      <w:r w:rsidRPr="00151FFB">
        <w:t>Cena</w:t>
      </w:r>
      <w:r w:rsidRPr="00AA5081">
        <w:t xml:space="preserve"> </w:t>
      </w:r>
      <w:r w:rsidRPr="00151FFB">
        <w:t>diela</w:t>
      </w:r>
    </w:p>
    <w:p w:rsidR="00A051ED" w:rsidRPr="00151FFB" w:rsidRDefault="002D5404" w:rsidP="00AE21A1">
      <w:pPr>
        <w:pStyle w:val="Zoznamslo2"/>
      </w:pPr>
      <w:r w:rsidRPr="00151FFB">
        <w:t>Dohodnutá cena za zhotovenie diela v rozsahu čl. II</w:t>
      </w:r>
      <w:r w:rsidR="002A6670">
        <w:t xml:space="preserve"> a III</w:t>
      </w:r>
      <w:r w:rsidRPr="00151FFB">
        <w:t xml:space="preserve"> tejto zmluvy je stanovená v súlade so zákonom č. 18/1996 Z. z. o cenách v znení neskorších predpisov a je doložená rozpočtom zhotoviteľa (</w:t>
      </w:r>
      <w:r w:rsidR="007E66D4">
        <w:t xml:space="preserve">ocenený </w:t>
      </w:r>
      <w:r w:rsidRPr="00151FFB">
        <w:t>výkaz výmer), ktorý tvorí Prílohu č. 1 tejto zmluvy podpísanú a schválenú oboma zmluvnými</w:t>
      </w:r>
      <w:r w:rsidRPr="00AE21A1">
        <w:t xml:space="preserve"> </w:t>
      </w:r>
      <w:r w:rsidRPr="00151FFB">
        <w:t>stranami.</w:t>
      </w:r>
    </w:p>
    <w:p w:rsidR="00A051ED" w:rsidRPr="00151FFB" w:rsidRDefault="002D5404" w:rsidP="00AE21A1">
      <w:pPr>
        <w:pStyle w:val="Zoznamslo2"/>
      </w:pPr>
      <w:r w:rsidRPr="00151FFB">
        <w:t>Dohodnutá cena diela je</w:t>
      </w:r>
      <w:r w:rsidRPr="00AE21A1">
        <w:t xml:space="preserve"> </w:t>
      </w:r>
      <w:r w:rsidRPr="00151FFB">
        <w:t>nasledovná:</w:t>
      </w:r>
    </w:p>
    <w:p w:rsidR="00A051ED" w:rsidRPr="00151FFB" w:rsidRDefault="002D5404" w:rsidP="00AE21A1">
      <w:pPr>
        <w:pStyle w:val="Odsaden1"/>
      </w:pPr>
      <w:r w:rsidRPr="00151FFB">
        <w:t xml:space="preserve">Cena diela bez DPH : </w:t>
      </w:r>
      <w:r w:rsidR="00456507">
        <w:fldChar w:fldCharType="begin">
          <w:ffData>
            <w:name w:val="Text19"/>
            <w:enabled/>
            <w:calcOnExit w:val="0"/>
            <w:textInput/>
          </w:ffData>
        </w:fldChar>
      </w:r>
      <w:bookmarkStart w:id="2" w:name="Text19"/>
      <w:r w:rsidR="00456507">
        <w:instrText xml:space="preserve"> FORMTEXT </w:instrText>
      </w:r>
      <w:r w:rsidR="00456507">
        <w:fldChar w:fldCharType="separate"/>
      </w:r>
      <w:r w:rsidR="00456507">
        <w:t> </w:t>
      </w:r>
      <w:r w:rsidR="00456507">
        <w:t> </w:t>
      </w:r>
      <w:r w:rsidR="00456507">
        <w:t> </w:t>
      </w:r>
      <w:r w:rsidR="00456507">
        <w:t> </w:t>
      </w:r>
      <w:r w:rsidR="00456507">
        <w:t> </w:t>
      </w:r>
      <w:r w:rsidR="00456507">
        <w:fldChar w:fldCharType="end"/>
      </w:r>
      <w:bookmarkEnd w:id="2"/>
      <w:r w:rsidR="00AE21A1">
        <w:t xml:space="preserve"> EUR</w:t>
      </w:r>
    </w:p>
    <w:p w:rsidR="00456507" w:rsidRDefault="002D5404" w:rsidP="00AE21A1">
      <w:pPr>
        <w:pStyle w:val="Odsaden1"/>
      </w:pPr>
      <w:r w:rsidRPr="00151FFB">
        <w:t xml:space="preserve">slovom: </w:t>
      </w:r>
      <w:r w:rsidR="00456507">
        <w:fldChar w:fldCharType="begin">
          <w:ffData>
            <w:name w:val="Text20"/>
            <w:enabled/>
            <w:calcOnExit w:val="0"/>
            <w:textInput/>
          </w:ffData>
        </w:fldChar>
      </w:r>
      <w:bookmarkStart w:id="3" w:name="Text20"/>
      <w:r w:rsidR="00456507">
        <w:instrText xml:space="preserve"> FORMTEXT </w:instrText>
      </w:r>
      <w:r w:rsidR="00456507">
        <w:fldChar w:fldCharType="separate"/>
      </w:r>
      <w:r w:rsidR="00456507">
        <w:t> </w:t>
      </w:r>
      <w:r w:rsidR="00456507">
        <w:t> </w:t>
      </w:r>
      <w:r w:rsidR="00456507">
        <w:t> </w:t>
      </w:r>
      <w:r w:rsidR="00456507">
        <w:t> </w:t>
      </w:r>
      <w:r w:rsidR="00456507">
        <w:t> </w:t>
      </w:r>
      <w:r w:rsidR="00456507">
        <w:fldChar w:fldCharType="end"/>
      </w:r>
      <w:bookmarkEnd w:id="3"/>
      <w:r w:rsidRPr="00151FFB">
        <w:t xml:space="preserve"> E</w:t>
      </w:r>
      <w:r w:rsidR="00AE21A1">
        <w:t>UR</w:t>
      </w:r>
      <w:r w:rsidRPr="00151FFB">
        <w:t xml:space="preserve"> </w:t>
      </w:r>
      <w:r w:rsidR="00456507">
        <w:fldChar w:fldCharType="begin">
          <w:ffData>
            <w:name w:val="Text21"/>
            <w:enabled/>
            <w:calcOnExit w:val="0"/>
            <w:textInput/>
          </w:ffData>
        </w:fldChar>
      </w:r>
      <w:bookmarkStart w:id="4" w:name="Text21"/>
      <w:r w:rsidR="00456507">
        <w:instrText xml:space="preserve"> FORMTEXT </w:instrText>
      </w:r>
      <w:r w:rsidR="00456507">
        <w:fldChar w:fldCharType="separate"/>
      </w:r>
      <w:r w:rsidR="00456507">
        <w:t> </w:t>
      </w:r>
      <w:r w:rsidR="00456507">
        <w:t> </w:t>
      </w:r>
      <w:r w:rsidR="00456507">
        <w:t> </w:t>
      </w:r>
      <w:r w:rsidR="00456507">
        <w:t> </w:t>
      </w:r>
      <w:r w:rsidR="00456507">
        <w:t> </w:t>
      </w:r>
      <w:r w:rsidR="00456507">
        <w:fldChar w:fldCharType="end"/>
      </w:r>
      <w:bookmarkEnd w:id="4"/>
      <w:r w:rsidRPr="00151FFB">
        <w:t xml:space="preserve"> centov </w:t>
      </w:r>
    </w:p>
    <w:p w:rsidR="00A051ED" w:rsidRPr="00151FFB" w:rsidRDefault="002D5404" w:rsidP="00AE21A1">
      <w:pPr>
        <w:pStyle w:val="Odsaden1"/>
      </w:pPr>
      <w:r w:rsidRPr="00151FFB">
        <w:t>Cena diela s</w:t>
      </w:r>
      <w:r w:rsidRPr="00AE21A1">
        <w:t xml:space="preserve"> </w:t>
      </w:r>
      <w:r w:rsidRPr="00151FFB">
        <w:t>DPH</w:t>
      </w:r>
      <w:r w:rsidRPr="00AE21A1">
        <w:t xml:space="preserve"> </w:t>
      </w:r>
      <w:r w:rsidRPr="00151FFB">
        <w:t>:</w:t>
      </w:r>
      <w:r w:rsidRPr="00151FFB">
        <w:tab/>
      </w:r>
      <w:r w:rsidR="00456507">
        <w:fldChar w:fldCharType="begin">
          <w:ffData>
            <w:name w:val="Text22"/>
            <w:enabled/>
            <w:calcOnExit w:val="0"/>
            <w:textInput/>
          </w:ffData>
        </w:fldChar>
      </w:r>
      <w:bookmarkStart w:id="5" w:name="Text22"/>
      <w:r w:rsidR="00456507">
        <w:instrText xml:space="preserve"> FORMTEXT </w:instrText>
      </w:r>
      <w:r w:rsidR="00456507">
        <w:fldChar w:fldCharType="separate"/>
      </w:r>
      <w:r w:rsidR="00456507">
        <w:t> </w:t>
      </w:r>
      <w:r w:rsidR="00456507">
        <w:t> </w:t>
      </w:r>
      <w:r w:rsidR="00456507">
        <w:t> </w:t>
      </w:r>
      <w:r w:rsidR="00456507">
        <w:t> </w:t>
      </w:r>
      <w:r w:rsidR="00456507">
        <w:t> </w:t>
      </w:r>
      <w:r w:rsidR="00456507">
        <w:fldChar w:fldCharType="end"/>
      </w:r>
      <w:bookmarkEnd w:id="5"/>
      <w:r w:rsidRPr="00151FFB">
        <w:t xml:space="preserve"> </w:t>
      </w:r>
      <w:r w:rsidR="00AE21A1">
        <w:t>EUR</w:t>
      </w:r>
    </w:p>
    <w:p w:rsidR="00A051ED" w:rsidRPr="00151FFB" w:rsidRDefault="002D5404" w:rsidP="00AE21A1">
      <w:pPr>
        <w:pStyle w:val="Odsaden1"/>
      </w:pPr>
      <w:r w:rsidRPr="00151FFB">
        <w:t xml:space="preserve">slovom : </w:t>
      </w:r>
      <w:r w:rsidR="00456507">
        <w:fldChar w:fldCharType="begin">
          <w:ffData>
            <w:name w:val="Text23"/>
            <w:enabled/>
            <w:calcOnExit w:val="0"/>
            <w:textInput/>
          </w:ffData>
        </w:fldChar>
      </w:r>
      <w:bookmarkStart w:id="6" w:name="Text23"/>
      <w:r w:rsidR="00456507">
        <w:instrText xml:space="preserve"> FORMTEXT </w:instrText>
      </w:r>
      <w:r w:rsidR="00456507">
        <w:fldChar w:fldCharType="separate"/>
      </w:r>
      <w:r w:rsidR="00456507">
        <w:t> </w:t>
      </w:r>
      <w:r w:rsidR="00456507">
        <w:t> </w:t>
      </w:r>
      <w:r w:rsidR="00456507">
        <w:t> </w:t>
      </w:r>
      <w:r w:rsidR="00456507">
        <w:t> </w:t>
      </w:r>
      <w:r w:rsidR="00456507">
        <w:t> </w:t>
      </w:r>
      <w:r w:rsidR="00456507">
        <w:fldChar w:fldCharType="end"/>
      </w:r>
      <w:bookmarkEnd w:id="6"/>
      <w:r w:rsidRPr="00151FFB">
        <w:t xml:space="preserve"> </w:t>
      </w:r>
      <w:r w:rsidR="00AE21A1">
        <w:t>EUR</w:t>
      </w:r>
      <w:r w:rsidRPr="00151FFB">
        <w:t xml:space="preserve"> </w:t>
      </w:r>
      <w:r w:rsidR="00456507">
        <w:fldChar w:fldCharType="begin">
          <w:ffData>
            <w:name w:val="Text24"/>
            <w:enabled/>
            <w:calcOnExit w:val="0"/>
            <w:textInput/>
          </w:ffData>
        </w:fldChar>
      </w:r>
      <w:bookmarkStart w:id="7" w:name="Text24"/>
      <w:r w:rsidR="00456507">
        <w:instrText xml:space="preserve"> FORMTEXT </w:instrText>
      </w:r>
      <w:r w:rsidR="00456507">
        <w:fldChar w:fldCharType="separate"/>
      </w:r>
      <w:r w:rsidR="00456507">
        <w:t> </w:t>
      </w:r>
      <w:r w:rsidR="00456507">
        <w:t> </w:t>
      </w:r>
      <w:r w:rsidR="00456507">
        <w:t> </w:t>
      </w:r>
      <w:r w:rsidR="00456507">
        <w:t> </w:t>
      </w:r>
      <w:r w:rsidR="00456507">
        <w:t> </w:t>
      </w:r>
      <w:r w:rsidR="00456507">
        <w:fldChar w:fldCharType="end"/>
      </w:r>
      <w:bookmarkEnd w:id="7"/>
      <w:r w:rsidRPr="00151FFB">
        <w:t xml:space="preserve"> centov</w:t>
      </w:r>
    </w:p>
    <w:p w:rsidR="00A051ED" w:rsidRPr="00151FFB" w:rsidRDefault="002D5404" w:rsidP="00AE21A1">
      <w:pPr>
        <w:pStyle w:val="Zoznamslo2"/>
      </w:pPr>
      <w:r w:rsidRPr="00151FFB">
        <w:t>V cene sú zahrnuté všetky náklady zhotoviteľa na realizáciu prác súvisiacich s vykonaním a odovzdaním diela vrátane vedľajších rozpočtovaných nákladov a doplnkových nákladov. Zhotoviteľ nie je oprávnený jednostranne zvýšiť dohodnutú cenu</w:t>
      </w:r>
      <w:r w:rsidRPr="00AE21A1">
        <w:t xml:space="preserve"> </w:t>
      </w:r>
      <w:r w:rsidRPr="00151FFB">
        <w:t>diela.</w:t>
      </w:r>
    </w:p>
    <w:p w:rsidR="00377864" w:rsidRPr="005B1BC5" w:rsidRDefault="00377864" w:rsidP="004610A6">
      <w:pPr>
        <w:pStyle w:val="Zoznamslo2"/>
        <w:numPr>
          <w:ilvl w:val="1"/>
          <w:numId w:val="1"/>
        </w:numPr>
        <w:tabs>
          <w:tab w:val="num" w:pos="567"/>
        </w:tabs>
      </w:pPr>
      <w:r w:rsidRPr="005B1BC5">
        <w:rPr>
          <w:shd w:val="clear" w:color="auto" w:fill="FFFFFF"/>
        </w:rPr>
        <w:t>Ak zhotoviteľ nie je platcom DPH, a v</w:t>
      </w:r>
      <w:r w:rsidRPr="005B1BC5">
        <w:t xml:space="preserve"> </w:t>
      </w:r>
      <w:r w:rsidRPr="005B1BC5">
        <w:rPr>
          <w:shd w:val="clear" w:color="auto" w:fill="FFFFFF"/>
        </w:rPr>
        <w:t>priebehu vykonávania predmetu zmluvy – realizácie diela sa stane platcom DPH,</w:t>
      </w:r>
      <w:r w:rsidRPr="005B1BC5">
        <w:t xml:space="preserve"> </w:t>
      </w:r>
      <w:r w:rsidRPr="005B1BC5">
        <w:rPr>
          <w:shd w:val="clear" w:color="auto" w:fill="FFFFFF"/>
        </w:rPr>
        <w:t>zaväzuje sa, že dohodnutú cenu neprekročí. Zhotoviteľ je povinný dovtedy nevyfakturovanú časť ceny znížiť o výšku DPH.</w:t>
      </w:r>
    </w:p>
    <w:p w:rsidR="00377864" w:rsidRPr="005B1BC5" w:rsidRDefault="00377864" w:rsidP="004610A6">
      <w:pPr>
        <w:pStyle w:val="Zoznamslo2"/>
        <w:numPr>
          <w:ilvl w:val="1"/>
          <w:numId w:val="1"/>
        </w:numPr>
        <w:tabs>
          <w:tab w:val="num" w:pos="567"/>
        </w:tabs>
      </w:pPr>
      <w:r w:rsidRPr="005B1BC5">
        <w:t xml:space="preserve">Zhotoviteľ nie je oprávnený požadovať, nárokovať si alebo domáhať sa zvýšenia ceny diela s výnimkou dôvodov podľa príslušných bodov tohto článku Zmluvy. </w:t>
      </w:r>
    </w:p>
    <w:p w:rsidR="00377864" w:rsidRPr="00D6294D" w:rsidRDefault="00377864" w:rsidP="004610A6">
      <w:pPr>
        <w:pStyle w:val="Zoznamslo2"/>
        <w:numPr>
          <w:ilvl w:val="1"/>
          <w:numId w:val="1"/>
        </w:numPr>
        <w:tabs>
          <w:tab w:val="num" w:pos="567"/>
        </w:tabs>
      </w:pPr>
      <w:r w:rsidRPr="005B1BC5">
        <w:t xml:space="preserve">Zhotoviteľ nemôže žiadať o zvýšenie ceny diela ktoré by mohlo nastať z dôvodu vzniku vlastných (Zhotoviteľových) chýb alebo chýb jeho subdodávateľov, jeho nedostatočnej koordinácie pri realizácii Diela, pri kontrole realizácie Diela alebo v dôsledku vlastného omylu pri ocenení predmetu </w:t>
      </w:r>
      <w:proofErr w:type="spellStart"/>
      <w:r w:rsidRPr="005B1BC5">
        <w:t>Z</w:t>
      </w:r>
      <w:r>
        <w:t>oD</w:t>
      </w:r>
      <w:proofErr w:type="spellEnd"/>
      <w:r w:rsidRPr="005B1BC5">
        <w:t xml:space="preserve"> alebo pri samotnej realizácií Diela.</w:t>
      </w:r>
    </w:p>
    <w:p w:rsidR="00377864" w:rsidRDefault="00377864" w:rsidP="004610A6">
      <w:pPr>
        <w:pStyle w:val="Zoznamslo2"/>
        <w:numPr>
          <w:ilvl w:val="1"/>
          <w:numId w:val="1"/>
        </w:numPr>
        <w:tabs>
          <w:tab w:val="num" w:pos="567"/>
        </w:tabs>
      </w:pPr>
      <w:r w:rsidRPr="00C40A3B">
        <w:t>Zmluvná cena sa dohodou zmluvných strán môže zmeniť v prípade, ak:</w:t>
      </w:r>
    </w:p>
    <w:p w:rsidR="00377864" w:rsidRPr="00C40A3B" w:rsidRDefault="00377864" w:rsidP="004610A6">
      <w:pPr>
        <w:pStyle w:val="Odrka10"/>
        <w:numPr>
          <w:ilvl w:val="0"/>
          <w:numId w:val="5"/>
        </w:numPr>
      </w:pPr>
      <w:r w:rsidRPr="00C40A3B">
        <w:t>dôjde v priebehu realizácie Diela k zmenám sadzieb DPH (za zmenu sadzby DPH sa nepovažuje skutočnosti, že sa zhotoviteľ v priebehu realizácie Diela stal platcom DPH),</w:t>
      </w:r>
    </w:p>
    <w:p w:rsidR="00377864" w:rsidRPr="00C40A3B" w:rsidRDefault="00377864" w:rsidP="004610A6">
      <w:pPr>
        <w:pStyle w:val="Odrka10"/>
        <w:numPr>
          <w:ilvl w:val="0"/>
          <w:numId w:val="5"/>
        </w:numPr>
      </w:pPr>
      <w:r w:rsidRPr="00C40A3B">
        <w:t xml:space="preserve">dôjde k prácam naviac, ktoré neboli zahrnuté v </w:t>
      </w:r>
      <w:proofErr w:type="spellStart"/>
      <w:r w:rsidRPr="00C40A3B">
        <w:t>Z</w:t>
      </w:r>
      <w:r>
        <w:t>oD</w:t>
      </w:r>
      <w:proofErr w:type="spellEnd"/>
      <w:r w:rsidRPr="00C40A3B">
        <w:t>, ale ktoré s</w:t>
      </w:r>
      <w:r>
        <w:t>ú</w:t>
      </w:r>
      <w:r w:rsidRPr="00C40A3B">
        <w:t xml:space="preserve"> </w:t>
      </w:r>
      <w:r>
        <w:t>nevyhnutné</w:t>
      </w:r>
      <w:r w:rsidRPr="00C40A3B">
        <w:t xml:space="preserve"> na riadne plnenie a realizáciu Diela,</w:t>
      </w:r>
    </w:p>
    <w:p w:rsidR="00377864" w:rsidRPr="00C40A3B" w:rsidRDefault="00377864" w:rsidP="004610A6">
      <w:pPr>
        <w:pStyle w:val="Odrka10"/>
        <w:numPr>
          <w:ilvl w:val="0"/>
          <w:numId w:val="5"/>
        </w:numPr>
      </w:pPr>
      <w:r w:rsidRPr="00C40A3B">
        <w:t xml:space="preserve">dôjde v priebehu realizácie Diela k zníženiu rozsahu Diela – uplatneniu požiadavky Objednávateľa na menej prác. </w:t>
      </w:r>
    </w:p>
    <w:p w:rsidR="00377864" w:rsidRDefault="00377864" w:rsidP="004610A6">
      <w:pPr>
        <w:pStyle w:val="Zoznamslo2"/>
        <w:numPr>
          <w:ilvl w:val="1"/>
          <w:numId w:val="1"/>
        </w:numPr>
        <w:tabs>
          <w:tab w:val="num" w:pos="567"/>
        </w:tabs>
      </w:pPr>
      <w:r w:rsidRPr="00C40A3B">
        <w:lastRenderedPageBreak/>
        <w:t xml:space="preserve">Zmluvná cena môže byť zvýšená len o cenu naviac prác, pričom spôsob určenia ceny naviac prác je v zmysle tejto </w:t>
      </w:r>
      <w:proofErr w:type="spellStart"/>
      <w:r w:rsidRPr="00C40A3B">
        <w:t>Z</w:t>
      </w:r>
      <w:r>
        <w:t>oD</w:t>
      </w:r>
      <w:proofErr w:type="spellEnd"/>
      <w:r w:rsidRPr="00C40A3B">
        <w:t xml:space="preserve"> určený nasledovným spôsobom:</w:t>
      </w:r>
    </w:p>
    <w:p w:rsidR="00377864" w:rsidRPr="005B1BC5" w:rsidRDefault="00377864" w:rsidP="004610A6">
      <w:pPr>
        <w:pStyle w:val="Zoznamslo3"/>
        <w:numPr>
          <w:ilvl w:val="2"/>
          <w:numId w:val="1"/>
        </w:numPr>
      </w:pPr>
      <w:r w:rsidRPr="005B1BC5">
        <w:t xml:space="preserve">Zhotoviteľ </w:t>
      </w:r>
      <w:r>
        <w:t>o</w:t>
      </w:r>
      <w:r w:rsidRPr="005B1BC5">
        <w:t xml:space="preserve">cení naviac práce nasledovne: </w:t>
      </w:r>
    </w:p>
    <w:p w:rsidR="00377864" w:rsidRPr="00C40A3B" w:rsidRDefault="00377864" w:rsidP="00377864">
      <w:pPr>
        <w:pStyle w:val="Odrka20"/>
      </w:pPr>
      <w:r w:rsidRPr="00C40A3B">
        <w:t xml:space="preserve">položky naviac prác, ktorých jednotkové ceny sa nachádzajú v predloženom </w:t>
      </w:r>
      <w:r>
        <w:t>Rozpočte</w:t>
      </w:r>
      <w:r w:rsidRPr="00C40A3B">
        <w:t xml:space="preserve"> a ktorý bol predložený v ponuke podanej zhotoviteľom, na základe ktorého bol zhotoviteľ vyhodnotený ako úspešný uchádzač a na základe čoho bola dohodnutá zmluvná cena v zmysle tejto </w:t>
      </w:r>
      <w:proofErr w:type="spellStart"/>
      <w:r w:rsidRPr="00C40A3B">
        <w:t>Z</w:t>
      </w:r>
      <w:r>
        <w:t>oD</w:t>
      </w:r>
      <w:proofErr w:type="spellEnd"/>
      <w:r w:rsidRPr="00C40A3B">
        <w:t xml:space="preserve">, musia byť </w:t>
      </w:r>
      <w:proofErr w:type="spellStart"/>
      <w:r w:rsidRPr="00C40A3B">
        <w:t>nacenené</w:t>
      </w:r>
      <w:proofErr w:type="spellEnd"/>
      <w:r w:rsidRPr="00C40A3B">
        <w:t xml:space="preserve"> podľa tohto oceneného výkazu výmer,</w:t>
      </w:r>
    </w:p>
    <w:p w:rsidR="00377864" w:rsidRPr="005B1BC5" w:rsidRDefault="00377864" w:rsidP="00377864">
      <w:pPr>
        <w:pStyle w:val="Odrka20"/>
      </w:pPr>
      <w:r w:rsidRPr="005B1BC5">
        <w:t xml:space="preserve">položky naviac prác, ktoré sa nenachádzajú v predloženom </w:t>
      </w:r>
      <w:r>
        <w:t>Rozpočte</w:t>
      </w:r>
      <w:r w:rsidRPr="005B1BC5">
        <w:t xml:space="preserve"> a ktorý bol predložený v ponuke podanej zhotoviteľom, na základe ktorého bol zhotoviteľ vyhodnotený ako úspešný uchádzač a na základe čoho bola dohodnutá zmluvná cena v zmysle tejto </w:t>
      </w:r>
      <w:proofErr w:type="spellStart"/>
      <w:r w:rsidRPr="005B1BC5">
        <w:t>Z</w:t>
      </w:r>
      <w:r>
        <w:t>oD</w:t>
      </w:r>
      <w:proofErr w:type="spellEnd"/>
      <w:r w:rsidRPr="005B1BC5">
        <w:t xml:space="preserve">, budú </w:t>
      </w:r>
      <w:proofErr w:type="spellStart"/>
      <w:r w:rsidRPr="005B1BC5">
        <w:t>nacenené</w:t>
      </w:r>
      <w:proofErr w:type="spellEnd"/>
      <w:r w:rsidRPr="005B1BC5">
        <w:t xml:space="preserve"> podľa programu CENKROS, jeho aktuálnej verzii platnej ku dňu uplynutia lehoty na predloženie ponuky v predmetnom verejnom obstarávaní. Pri </w:t>
      </w:r>
      <w:proofErr w:type="spellStart"/>
      <w:r w:rsidRPr="005B1BC5">
        <w:t>nacenení</w:t>
      </w:r>
      <w:proofErr w:type="spellEnd"/>
      <w:r w:rsidRPr="005B1BC5">
        <w:t xml:space="preserve"> týchto položiek podľa programu CENKROS sa vylučuje, aby došlo v programe CENKROS k zmene základného nastavenie kalkulačného vzorca, priamych nákladov obsahujúcich najmä mzdy, stroje a materiál a nepriamych nákladov obsahujúcich najmä ceny za výrobnú réžiu, správnu réžiu, zisk a odvody. Zhotoviteľ nesmie vykonať v programe CENKROS zmeny alebo úpravy, ktoré by mu umožnili zvýšenie konečnej ceny za vykonané stavebné práce oproti základnému nastaveniu. </w:t>
      </w:r>
    </w:p>
    <w:p w:rsidR="00377864" w:rsidRPr="00C40A3B" w:rsidRDefault="00377864" w:rsidP="004610A6">
      <w:pPr>
        <w:pStyle w:val="Zoznamslo3"/>
        <w:numPr>
          <w:ilvl w:val="2"/>
          <w:numId w:val="1"/>
        </w:numPr>
      </w:pPr>
      <w:r w:rsidRPr="00C40A3B">
        <w:t xml:space="preserve">Zhotoviteľ najmenej </w:t>
      </w:r>
      <w:r>
        <w:t>5</w:t>
      </w:r>
      <w:r w:rsidRPr="00C40A3B">
        <w:t xml:space="preserve"> pracovn</w:t>
      </w:r>
      <w:r>
        <w:t>ých</w:t>
      </w:r>
      <w:r w:rsidRPr="00C40A3B">
        <w:t xml:space="preserve"> dní pred uskutočnením prác naviac predloží </w:t>
      </w:r>
      <w:r>
        <w:t>položkovitý rozpočet</w:t>
      </w:r>
      <w:r w:rsidRPr="00C40A3B">
        <w:t xml:space="preserve"> prác naviac </w:t>
      </w:r>
      <w:r>
        <w:t xml:space="preserve">(ďalej len Rozpočet naviac prác“) </w:t>
      </w:r>
      <w:r w:rsidRPr="00C40A3B">
        <w:t xml:space="preserve">na odsúhlasenie ceny prác naviac Objednávateľovi, ktorý si vyhradzuje právo na odsúhlasenie/neodsúhlasenie </w:t>
      </w:r>
      <w:proofErr w:type="spellStart"/>
      <w:r w:rsidRPr="00C40A3B">
        <w:t>nacenenia</w:t>
      </w:r>
      <w:proofErr w:type="spellEnd"/>
      <w:r w:rsidRPr="00C40A3B">
        <w:t xml:space="preserve"> naviac prác Zhotoviteľom navrhovaného </w:t>
      </w:r>
      <w:r>
        <w:t>Rozpočtu</w:t>
      </w:r>
      <w:r w:rsidRPr="00C40A3B">
        <w:t xml:space="preserve"> naviac prác. </w:t>
      </w:r>
    </w:p>
    <w:p w:rsidR="00377864" w:rsidRPr="00C40A3B" w:rsidRDefault="00377864" w:rsidP="004610A6">
      <w:pPr>
        <w:pStyle w:val="Zoznamslo3"/>
        <w:numPr>
          <w:ilvl w:val="2"/>
          <w:numId w:val="1"/>
        </w:numPr>
      </w:pPr>
      <w:r w:rsidRPr="00C40A3B">
        <w:t xml:space="preserve">Objednávateľ si vyhradzuje právo nesúhlasiť s navrhovaným </w:t>
      </w:r>
      <w:r>
        <w:t>Rozpočtom</w:t>
      </w:r>
      <w:r w:rsidRPr="00C40A3B">
        <w:t xml:space="preserve"> naviac prác, ak daný </w:t>
      </w:r>
      <w:r>
        <w:t>R</w:t>
      </w:r>
      <w:r w:rsidRPr="00C40A3B">
        <w:t xml:space="preserve">ozpočet </w:t>
      </w:r>
      <w:r>
        <w:t xml:space="preserve">naviac prác </w:t>
      </w:r>
      <w:r w:rsidRPr="00C40A3B">
        <w:t>a navrhovaná cena naviac prác nebol</w:t>
      </w:r>
      <w:r>
        <w:t>i</w:t>
      </w:r>
      <w:r w:rsidRPr="00C40A3B">
        <w:t xml:space="preserve"> vyhotoven</w:t>
      </w:r>
      <w:r>
        <w:t>é</w:t>
      </w:r>
      <w:r w:rsidRPr="00C40A3B">
        <w:t xml:space="preserve"> v súlade so spôsobom určeným na tvorbu ceny pre práce naviac uvedeným v tejto Zmluve. Zhotoviteľ je v danom prípade povinný upraviť daný </w:t>
      </w:r>
      <w:r>
        <w:t>R</w:t>
      </w:r>
      <w:r w:rsidRPr="00C40A3B">
        <w:t xml:space="preserve">ozpočet </w:t>
      </w:r>
      <w:r>
        <w:t xml:space="preserve">naviac prác </w:t>
      </w:r>
      <w:r w:rsidRPr="00C40A3B">
        <w:t xml:space="preserve">a oceniť príslušne položky naviac prác podľa pokynov Objednávateľa a v súlade s touto </w:t>
      </w:r>
      <w:proofErr w:type="spellStart"/>
      <w:r w:rsidRPr="00C40A3B">
        <w:t>Z</w:t>
      </w:r>
      <w:r>
        <w:t>oD</w:t>
      </w:r>
      <w:proofErr w:type="spellEnd"/>
      <w:r w:rsidRPr="00C40A3B">
        <w:t>.</w:t>
      </w:r>
    </w:p>
    <w:p w:rsidR="00377864" w:rsidRDefault="00377864" w:rsidP="004610A6">
      <w:pPr>
        <w:pStyle w:val="Zoznamslo3"/>
        <w:numPr>
          <w:ilvl w:val="2"/>
          <w:numId w:val="1"/>
        </w:numPr>
      </w:pPr>
      <w:r w:rsidRPr="00C40A3B">
        <w:t xml:space="preserve">Zhotoviteľ je oprávnený fakturovať len skutočne vykonané naviac práce, a to podľa </w:t>
      </w:r>
      <w:r>
        <w:t>R</w:t>
      </w:r>
      <w:r w:rsidRPr="00C40A3B">
        <w:t>ozpočtu</w:t>
      </w:r>
      <w:r>
        <w:t xml:space="preserve"> naviac prác</w:t>
      </w:r>
      <w:r w:rsidRPr="00C40A3B">
        <w:t>, ktorý bol vyhotovený v súlade s podmienkami pre ocenenie položiek prác naviac</w:t>
      </w:r>
      <w:r>
        <w:t xml:space="preserve">, po podpísaní dodatku k tejto </w:t>
      </w:r>
      <w:proofErr w:type="spellStart"/>
      <w:r>
        <w:t>ZoD</w:t>
      </w:r>
      <w:proofErr w:type="spellEnd"/>
      <w:r>
        <w:t>.</w:t>
      </w:r>
    </w:p>
    <w:p w:rsidR="00377864" w:rsidRPr="005B1BC5" w:rsidRDefault="00377864" w:rsidP="004610A6">
      <w:pPr>
        <w:pStyle w:val="Zoznamslo2"/>
        <w:numPr>
          <w:ilvl w:val="1"/>
          <w:numId w:val="1"/>
        </w:numPr>
        <w:tabs>
          <w:tab w:val="num" w:pos="567"/>
        </w:tabs>
      </w:pPr>
      <w:r w:rsidRPr="005B1BC5">
        <w:t>V prípade, ak v priebehu realizácie diela –</w:t>
      </w:r>
      <w:r>
        <w:t xml:space="preserve"> </w:t>
      </w:r>
      <w:r w:rsidRPr="005B1BC5">
        <w:t xml:space="preserve">plnenia predmetu zmluvy dôjde k zníženiu rozsahu prác – k menej prácam, zmluvná cena bude znížená o cenu týchto menej prác, ktorá bude vyčíslená podľa cien položiek týchto menej prác uvedených v predloženom </w:t>
      </w:r>
      <w:r>
        <w:t>Rozpočte</w:t>
      </w:r>
      <w:r w:rsidRPr="005B1BC5">
        <w:t xml:space="preserve">, ktorý tvorí Prílohu č. </w:t>
      </w:r>
      <w:r>
        <w:t>1</w:t>
      </w:r>
      <w:r w:rsidRPr="005B1BC5">
        <w:t xml:space="preserve"> tejto </w:t>
      </w:r>
      <w:proofErr w:type="spellStart"/>
      <w:r w:rsidRPr="005B1BC5">
        <w:t>Z</w:t>
      </w:r>
      <w:r>
        <w:t>oD</w:t>
      </w:r>
      <w:proofErr w:type="spellEnd"/>
      <w:r w:rsidRPr="005B1BC5">
        <w:t xml:space="preserve"> a ktorý bol predložený v ponuke podanej zhotoviteľom, na základe ktorého bol zhotoviteľ vyhodnotený ako úspešný uchádzač a na základe čoho bola dohodnutá z</w:t>
      </w:r>
      <w:r>
        <w:t xml:space="preserve">mluvná cena v zmysle tejto </w:t>
      </w:r>
      <w:proofErr w:type="spellStart"/>
      <w:r>
        <w:t>ZoD</w:t>
      </w:r>
      <w:proofErr w:type="spellEnd"/>
      <w:r w:rsidRPr="005B1BC5">
        <w:t>, všetko však po odsúhlasení Objednávateľom, pričom hodnota týchto menej prác bude odpočítaná od celkovej zmluvnej ceny dohodnutej v zmysle zmluvy.</w:t>
      </w:r>
    </w:p>
    <w:p w:rsidR="00377864" w:rsidRPr="005B1BC5" w:rsidRDefault="00377864" w:rsidP="004610A6">
      <w:pPr>
        <w:pStyle w:val="Zoznamslo2"/>
        <w:numPr>
          <w:ilvl w:val="1"/>
          <w:numId w:val="1"/>
        </w:numPr>
        <w:tabs>
          <w:tab w:val="num" w:pos="567"/>
        </w:tabs>
      </w:pPr>
      <w:r w:rsidRPr="005B1BC5">
        <w:lastRenderedPageBreak/>
        <w:t>Práce naviac a menej práce sa môžu uskutočniť výhradne na základe odsúhlasenia Objednávateľa a to formou písomných dodatkov, pričom ich uzatvorenie podlieha splneniu zmluvných podmienok a riadi sa ustanoveniami zákona o verejnom obstarávaní</w:t>
      </w:r>
      <w:r>
        <w:t xml:space="preserve"> </w:t>
      </w:r>
      <w:r w:rsidRPr="005B1BC5">
        <w:t xml:space="preserve">a príslušnými podmienkami zmluvy o NFP alebo podmienkami poskytovateľa finančných prostriedkov na financovanie predmetu </w:t>
      </w:r>
      <w:proofErr w:type="spellStart"/>
      <w:r w:rsidRPr="005B1BC5">
        <w:t>Z</w:t>
      </w:r>
      <w:r>
        <w:t>oD</w:t>
      </w:r>
      <w:proofErr w:type="spellEnd"/>
      <w:r w:rsidRPr="005B1BC5">
        <w:t>,</w:t>
      </w:r>
      <w:r>
        <w:t xml:space="preserve"> </w:t>
      </w:r>
      <w:r w:rsidRPr="005B1BC5">
        <w:t xml:space="preserve">ak je to relevantné vo vzťahu k financovaniu predmetu </w:t>
      </w:r>
      <w:proofErr w:type="spellStart"/>
      <w:r w:rsidRPr="005B1BC5">
        <w:t>Z</w:t>
      </w:r>
      <w:r>
        <w:t>oD</w:t>
      </w:r>
      <w:proofErr w:type="spellEnd"/>
      <w:r w:rsidRPr="005B1BC5">
        <w:t>.</w:t>
      </w:r>
    </w:p>
    <w:p w:rsidR="00377864" w:rsidRPr="005B1BC5" w:rsidRDefault="00377864" w:rsidP="004610A6">
      <w:pPr>
        <w:pStyle w:val="Zoznamslo2"/>
        <w:numPr>
          <w:ilvl w:val="1"/>
          <w:numId w:val="1"/>
        </w:numPr>
        <w:tabs>
          <w:tab w:val="num" w:pos="567"/>
        </w:tabs>
      </w:pPr>
      <w:r w:rsidRPr="005B1BC5">
        <w:t>Daň z pridanej hodnoty bude účtovaná Zhotoviteľom vo výške určenej príslušným právnym predpisom v dobe zdaniteľného plnenia.</w:t>
      </w:r>
    </w:p>
    <w:p w:rsidR="00377864" w:rsidRPr="005B1BC5" w:rsidRDefault="00377864" w:rsidP="004610A6">
      <w:pPr>
        <w:pStyle w:val="Zoznamslo2"/>
        <w:numPr>
          <w:ilvl w:val="1"/>
          <w:numId w:val="1"/>
        </w:numPr>
        <w:tabs>
          <w:tab w:val="num" w:pos="567"/>
        </w:tabs>
      </w:pPr>
      <w:r w:rsidRPr="005B1BC5">
        <w:t xml:space="preserve">Cena za Dielo je určená v Prílohe č. </w:t>
      </w:r>
      <w:r>
        <w:t>1</w:t>
      </w:r>
      <w:r w:rsidRPr="005B1BC5">
        <w:t xml:space="preserve"> tejto </w:t>
      </w:r>
      <w:proofErr w:type="spellStart"/>
      <w:r w:rsidRPr="005B1BC5">
        <w:t>Z</w:t>
      </w:r>
      <w:r>
        <w:t>oD</w:t>
      </w:r>
      <w:proofErr w:type="spellEnd"/>
      <w:r w:rsidRPr="005B1BC5">
        <w:t xml:space="preserve">. Zmluvné strany vyhlasujú, že Príloha č. </w:t>
      </w:r>
      <w:r>
        <w:t>1</w:t>
      </w:r>
      <w:r w:rsidRPr="005B1BC5">
        <w:t xml:space="preserve"> je určujúca pre Cenu za Dielo, je to dokument úplný a záväzný a k jeho zmene môže dôjsť výlučne na základe písomných dodatkov k tejto </w:t>
      </w:r>
      <w:proofErr w:type="spellStart"/>
      <w:r w:rsidRPr="005B1BC5">
        <w:t>Z</w:t>
      </w:r>
      <w:r>
        <w:t>oD</w:t>
      </w:r>
      <w:proofErr w:type="spellEnd"/>
      <w:r w:rsidRPr="005B1BC5">
        <w:t>, a to postupom, ktorý je v súlade so zákonom o verejnom obstarávaní a v súlade so zmluvnými podmienkami.</w:t>
      </w:r>
    </w:p>
    <w:p w:rsidR="00377864" w:rsidRPr="005B1BC5" w:rsidRDefault="00377864" w:rsidP="004610A6">
      <w:pPr>
        <w:pStyle w:val="Zoznamslo2"/>
        <w:numPr>
          <w:ilvl w:val="1"/>
          <w:numId w:val="1"/>
        </w:numPr>
        <w:tabs>
          <w:tab w:val="num" w:pos="567"/>
        </w:tabs>
      </w:pPr>
      <w:r w:rsidRPr="005B1BC5">
        <w:t>Zmluvná Cena za Dielo zahŕňa všetky náklady potrebné k vykonaniu Diela v rozsahu definovanom touto Zmluvou, k vyskúšaniu a odovzdaniu Diela do užívania vrátane vedľajších nákladov na zriadenie a odstránenie zariadenia staveniska, pomocných konštrukcií (lešenia a pod.), dopravných nákladov na stavenisku i mimo, cla, poplatkov za skládky, poistného, vykonania predpísaných skúšok, zabezpečenie bezpečnosti a poriadku na stavbe a priľahlých používaných komunikáciách, odvozu stavebných odpadov, ako aj náklady na vodné, stočné, elektrickú energiu a pod.</w:t>
      </w:r>
      <w:r>
        <w:t xml:space="preserve"> </w:t>
      </w:r>
    </w:p>
    <w:p w:rsidR="00A051ED" w:rsidRPr="00151FFB" w:rsidRDefault="002D5404" w:rsidP="00AE21A1">
      <w:pPr>
        <w:pStyle w:val="Zoznamslo2"/>
      </w:pPr>
      <w:r w:rsidRPr="00151FFB">
        <w:t>V prípade, keď objednávateľ nariadi práce na odstránenie následkov porušenia zmluvy zhotoviteľom, toto nie je dôvodom na zmenu dohodnutej ceny. Takéto práce vykoná zhotoviteľ na vlastné</w:t>
      </w:r>
      <w:r w:rsidRPr="00AE21A1">
        <w:t xml:space="preserve"> </w:t>
      </w:r>
      <w:r w:rsidRPr="00151FFB">
        <w:t>náklady.</w:t>
      </w:r>
    </w:p>
    <w:p w:rsidR="00A051ED" w:rsidRPr="00151FFB" w:rsidRDefault="002D5404" w:rsidP="00AE21A1">
      <w:pPr>
        <w:pStyle w:val="Zoznamslo2"/>
      </w:pPr>
      <w:r w:rsidRPr="00151FFB">
        <w:t>Ak dôjde k zániku zmluvy z dôvodov na strane objednávateľa, vzniká zhotoviteľovi nárok na úhradu nákladov, ktoré mu preukázateľne a oprávnene vznikli pri realizácii prác do dňa zániku zmluvy a ktoré sú odsúhlasené</w:t>
      </w:r>
      <w:r w:rsidRPr="00AE21A1">
        <w:t xml:space="preserve"> </w:t>
      </w:r>
      <w:r w:rsidRPr="00151FFB">
        <w:t>objednávateľom.</w:t>
      </w:r>
    </w:p>
    <w:p w:rsidR="00A051ED" w:rsidRPr="00151FFB" w:rsidRDefault="002D5404" w:rsidP="00AE21A1">
      <w:pPr>
        <w:pStyle w:val="lnokzmluvy"/>
      </w:pPr>
      <w:r w:rsidRPr="00151FFB">
        <w:t>Platobné</w:t>
      </w:r>
      <w:r w:rsidRPr="00AA5081">
        <w:t xml:space="preserve"> </w:t>
      </w:r>
      <w:r w:rsidRPr="00151FFB">
        <w:t>podmienky</w:t>
      </w:r>
    </w:p>
    <w:p w:rsidR="00354E20" w:rsidRDefault="00354E20" w:rsidP="00AE21A1">
      <w:pPr>
        <w:pStyle w:val="Zoznamslo2"/>
      </w:pPr>
      <w:r w:rsidRPr="00D6294D">
        <w:t xml:space="preserve">Platba Ceny bude uskutočnená na základe faktúr vystavených Zhotoviteľom. </w:t>
      </w:r>
    </w:p>
    <w:p w:rsidR="00A051ED" w:rsidRPr="00151FFB" w:rsidRDefault="002D5404" w:rsidP="00AE21A1">
      <w:pPr>
        <w:pStyle w:val="Zoznamslo2"/>
      </w:pPr>
      <w:r w:rsidRPr="00151FFB">
        <w:t xml:space="preserve">Zmluvné strany sa dohodli na realizácii diela bez zálohových platieb. Zhotoviteľ bude fakturovať objednávateľovi vykonané práce a dodávky po riadnom ukončení  a </w:t>
      </w:r>
      <w:r w:rsidR="00354E20">
        <w:t>prevzatí</w:t>
      </w:r>
      <w:r w:rsidRPr="00151FFB">
        <w:t xml:space="preserve"> objednávateľo</w:t>
      </w:r>
      <w:r w:rsidR="00354E20">
        <w:t>m</w:t>
      </w:r>
      <w:r w:rsidRPr="00151FFB">
        <w:t>. Podkladom pre vystavenie faktúry bude súpis skutočne vykonaných prác, ktorý bude potvrdený zhotoviteľom a objednávateľom a bude tvoriť prílohu</w:t>
      </w:r>
      <w:r w:rsidRPr="00AE21A1">
        <w:t xml:space="preserve"> </w:t>
      </w:r>
      <w:r w:rsidRPr="00151FFB">
        <w:t>faktúry.</w:t>
      </w:r>
    </w:p>
    <w:p w:rsidR="00A051ED" w:rsidRPr="00151FFB" w:rsidRDefault="002D5404" w:rsidP="00AE21A1">
      <w:pPr>
        <w:pStyle w:val="Zoznamslo2"/>
      </w:pPr>
      <w:r w:rsidRPr="00151FFB">
        <w:t>Stavebné práce, ktoré sa neuskutočnia, budú odpočítané podľa rozpočtu – výkazu</w:t>
      </w:r>
      <w:r w:rsidRPr="00AE21A1">
        <w:t xml:space="preserve"> </w:t>
      </w:r>
      <w:r w:rsidRPr="00151FFB">
        <w:t>výmer.</w:t>
      </w:r>
    </w:p>
    <w:p w:rsidR="00A051ED" w:rsidRPr="00151FFB" w:rsidRDefault="00354E20" w:rsidP="00AE21A1">
      <w:pPr>
        <w:pStyle w:val="Zoznamslo2"/>
      </w:pPr>
      <w:r w:rsidRPr="00D6294D">
        <w:t>Faktúry budú obsahovať všetky náležitosti podľa Zákona o DPH a náležitosti dohodnuté podľa tejto Zmluvy,</w:t>
      </w:r>
      <w:r w:rsidRPr="00A427D0">
        <w:t xml:space="preserve"> </w:t>
      </w:r>
      <w:r w:rsidRPr="00D6294D">
        <w:t>najmä:</w:t>
      </w:r>
      <w:r w:rsidR="002D5404" w:rsidRPr="00151FFB">
        <w:t>:</w:t>
      </w:r>
    </w:p>
    <w:p w:rsidR="00A051ED" w:rsidRPr="00AE21A1" w:rsidRDefault="002D5404" w:rsidP="00AE21A1">
      <w:pPr>
        <w:pStyle w:val="Odrka10"/>
      </w:pPr>
      <w:r w:rsidRPr="00AE21A1">
        <w:t>označenie povinnej a oprávnenej osoby, sídlo, IČO, IČ DPH,</w:t>
      </w:r>
    </w:p>
    <w:p w:rsidR="00A051ED" w:rsidRPr="00AE21A1" w:rsidRDefault="002D5404" w:rsidP="00AE21A1">
      <w:pPr>
        <w:pStyle w:val="Odrka10"/>
      </w:pPr>
      <w:r w:rsidRPr="00AE21A1">
        <w:t>číslo faktúry,</w:t>
      </w:r>
    </w:p>
    <w:p w:rsidR="00A051ED" w:rsidRPr="00AE21A1" w:rsidRDefault="002D5404" w:rsidP="00AE21A1">
      <w:pPr>
        <w:pStyle w:val="Odrka10"/>
      </w:pPr>
      <w:r w:rsidRPr="00AE21A1">
        <w:t>číslo zmluvy,</w:t>
      </w:r>
    </w:p>
    <w:p w:rsidR="00A051ED" w:rsidRPr="00AE21A1" w:rsidRDefault="002D5404" w:rsidP="00AE21A1">
      <w:pPr>
        <w:pStyle w:val="Odrka10"/>
      </w:pPr>
      <w:r w:rsidRPr="00AE21A1">
        <w:t>deň vystavenia a deň splatnosti faktúry,</w:t>
      </w:r>
    </w:p>
    <w:p w:rsidR="00A051ED" w:rsidRPr="00AE21A1" w:rsidRDefault="002D5404" w:rsidP="00AE21A1">
      <w:pPr>
        <w:pStyle w:val="Odrka10"/>
      </w:pPr>
      <w:r w:rsidRPr="00AE21A1">
        <w:lastRenderedPageBreak/>
        <w:t>označenie peňažného ústavu a číslo účtu, na ktorý sa má platiť,</w:t>
      </w:r>
    </w:p>
    <w:p w:rsidR="00A051ED" w:rsidRPr="00AE21A1" w:rsidRDefault="002D5404" w:rsidP="00AE21A1">
      <w:pPr>
        <w:pStyle w:val="Odrka10"/>
      </w:pPr>
      <w:r w:rsidRPr="00AE21A1">
        <w:t>fakturovanú sumu,</w:t>
      </w:r>
    </w:p>
    <w:p w:rsidR="00A051ED" w:rsidRPr="00AE21A1" w:rsidRDefault="002D5404" w:rsidP="00AE21A1">
      <w:pPr>
        <w:pStyle w:val="Odrka10"/>
      </w:pPr>
      <w:r w:rsidRPr="00AE21A1">
        <w:t>označenie diela,</w:t>
      </w:r>
    </w:p>
    <w:p w:rsidR="00A051ED" w:rsidRPr="00AE21A1" w:rsidRDefault="002D5404" w:rsidP="00AE21A1">
      <w:pPr>
        <w:pStyle w:val="Odrka10"/>
      </w:pPr>
      <w:r w:rsidRPr="00AE21A1">
        <w:t>pečiatku a podpis oprávnenej osoby,</w:t>
      </w:r>
    </w:p>
    <w:p w:rsidR="00A051ED" w:rsidRPr="00AE21A1" w:rsidRDefault="002D5404" w:rsidP="00AE21A1">
      <w:pPr>
        <w:pStyle w:val="Odrka10"/>
      </w:pPr>
      <w:r w:rsidRPr="00AE21A1">
        <w:t>v prílohe  faktúry  bude  súpis  skutočne  vykonaných   prác  potvrdený  zhotoviteľom a objednávateľom,</w:t>
      </w:r>
    </w:p>
    <w:p w:rsidR="00A051ED" w:rsidRPr="00AE21A1" w:rsidRDefault="002D5404" w:rsidP="00AE21A1">
      <w:pPr>
        <w:pStyle w:val="Odrka10"/>
      </w:pPr>
      <w:r w:rsidRPr="00AE21A1">
        <w:t>registrácia v OR.</w:t>
      </w:r>
    </w:p>
    <w:p w:rsidR="00354E20" w:rsidRPr="00D6294D" w:rsidRDefault="00354E20" w:rsidP="00354E20">
      <w:pPr>
        <w:pStyle w:val="Zoznamslo2"/>
      </w:pPr>
      <w:r w:rsidRPr="00D6294D">
        <w:t>Zhotoviteľ vystaví faktúru v 5-tich origináloch na základe odsúhlaseného výkazu vykonaných prác a to nasledovným</w:t>
      </w:r>
      <w:r w:rsidRPr="00C64FB6">
        <w:t xml:space="preserve"> </w:t>
      </w:r>
      <w:r w:rsidRPr="00D6294D">
        <w:t>spôsobom:</w:t>
      </w:r>
    </w:p>
    <w:p w:rsidR="00354E20" w:rsidRPr="00D6294D" w:rsidRDefault="00354E20" w:rsidP="00354E20">
      <w:pPr>
        <w:pStyle w:val="Odrka10"/>
      </w:pPr>
      <w:r>
        <w:t xml:space="preserve">Čiastkové faktúry </w:t>
      </w:r>
      <w:r w:rsidRPr="00D6294D">
        <w:t>bud</w:t>
      </w:r>
      <w:r>
        <w:t>ú</w:t>
      </w:r>
      <w:r w:rsidRPr="00D6294D">
        <w:t xml:space="preserve"> vystavená  najskôr  po  zrealizovaní </w:t>
      </w:r>
      <w:r>
        <w:t xml:space="preserve">nasledovných častí </w:t>
      </w:r>
      <w:r w:rsidRPr="00D6294D">
        <w:t>Diela v</w:t>
      </w:r>
      <w:r>
        <w:t> </w:t>
      </w:r>
      <w:r w:rsidRPr="00D6294D">
        <w:t>hodnote</w:t>
      </w:r>
      <w:r>
        <w:t>,</w:t>
      </w:r>
      <w:r w:rsidRPr="00D6294D">
        <w:t xml:space="preserve"> </w:t>
      </w:r>
      <w:r>
        <w:t xml:space="preserve">prvá faktúra po </w:t>
      </w:r>
      <w:r w:rsidRPr="00D6294D">
        <w:t xml:space="preserve">minimálne </w:t>
      </w:r>
      <w:r>
        <w:t>30</w:t>
      </w:r>
      <w:r w:rsidRPr="00C64FB6">
        <w:t xml:space="preserve"> </w:t>
      </w:r>
      <w:r w:rsidRPr="00D6294D">
        <w:t>%</w:t>
      </w:r>
      <w:r>
        <w:t xml:space="preserve">, druhá po </w:t>
      </w:r>
      <w:proofErr w:type="spellStart"/>
      <w:r>
        <w:t>minim</w:t>
      </w:r>
      <w:proofErr w:type="spellEnd"/>
      <w:r>
        <w:t xml:space="preserve">. 60 % a tretia po </w:t>
      </w:r>
      <w:proofErr w:type="spellStart"/>
      <w:r>
        <w:t>minim</w:t>
      </w:r>
      <w:proofErr w:type="spellEnd"/>
      <w:r>
        <w:t xml:space="preserve">. 90 % </w:t>
      </w:r>
      <w:r w:rsidRPr="00D6294D">
        <w:t>z</w:t>
      </w:r>
      <w:r>
        <w:t> </w:t>
      </w:r>
      <w:r w:rsidRPr="00D6294D">
        <w:t>Ceny</w:t>
      </w:r>
      <w:r>
        <w:t xml:space="preserve"> diela</w:t>
      </w:r>
      <w:r w:rsidRPr="00D6294D">
        <w:t>.</w:t>
      </w:r>
    </w:p>
    <w:p w:rsidR="00354E20" w:rsidRDefault="00354E20" w:rsidP="00354E20">
      <w:pPr>
        <w:pStyle w:val="Odrka10"/>
      </w:pPr>
      <w:r>
        <w:t>Posledná</w:t>
      </w:r>
      <w:r w:rsidRPr="00D6294D">
        <w:t xml:space="preserve"> </w:t>
      </w:r>
      <w:r>
        <w:t xml:space="preserve">– štvrtá </w:t>
      </w:r>
      <w:r w:rsidRPr="00D6294D">
        <w:t xml:space="preserve">faktúra bude vystavená najskôr </w:t>
      </w:r>
      <w:r>
        <w:t>po odovzdaní a prevzatí Diela</w:t>
      </w:r>
      <w:r w:rsidRPr="00D6294D">
        <w:t>.</w:t>
      </w:r>
    </w:p>
    <w:p w:rsidR="00354E20" w:rsidRDefault="00354E20" w:rsidP="00354E20">
      <w:pPr>
        <w:pStyle w:val="Odrka10"/>
      </w:pPr>
      <w:r>
        <w:t>Objednávateľ si vyhradzuje právo zadržať z poslednej faktúry čiastku 50 % z hodnoty faktúry ako zádržné až do odstránenia vád a nedorobkov, uvedených v Zápisnici o prevzatí diela.</w:t>
      </w:r>
    </w:p>
    <w:p w:rsidR="00354E20" w:rsidRPr="00D6294D" w:rsidRDefault="00354E20" w:rsidP="00354E20">
      <w:pPr>
        <w:pStyle w:val="Zoznamslo2"/>
      </w:pPr>
      <w:r w:rsidRPr="00D6294D">
        <w:t xml:space="preserve">Prílohou </w:t>
      </w:r>
      <w:r>
        <w:t xml:space="preserve">každej </w:t>
      </w:r>
      <w:r w:rsidRPr="00D6294D">
        <w:t>faktúry</w:t>
      </w:r>
      <w:r w:rsidRPr="00C64FB6">
        <w:t xml:space="preserve"> </w:t>
      </w:r>
      <w:r w:rsidRPr="00D6294D">
        <w:t>bude:</w:t>
      </w:r>
    </w:p>
    <w:p w:rsidR="00354E20" w:rsidRPr="00D6294D" w:rsidRDefault="00354E20" w:rsidP="00354E20">
      <w:pPr>
        <w:pStyle w:val="Odrka10"/>
      </w:pPr>
      <w:r w:rsidRPr="00D6294D">
        <w:t xml:space="preserve">Výkaz vykonaných prác odsúhlasený a potvrdený Objednávateľom alebo osobou poverenou Objednávateľom, napr. </w:t>
      </w:r>
      <w:r w:rsidR="00E66EEB">
        <w:t>technickým</w:t>
      </w:r>
      <w:r w:rsidRPr="00C64FB6">
        <w:t xml:space="preserve"> </w:t>
      </w:r>
      <w:r w:rsidRPr="00D6294D">
        <w:t>dozorom</w:t>
      </w:r>
      <w:r w:rsidR="00E66EEB">
        <w:t xml:space="preserve"> objednávateľa</w:t>
      </w:r>
      <w:r w:rsidRPr="00D6294D">
        <w:t>.</w:t>
      </w:r>
    </w:p>
    <w:p w:rsidR="00354E20" w:rsidRPr="00D6294D" w:rsidRDefault="00354E20" w:rsidP="00354E20">
      <w:pPr>
        <w:pStyle w:val="Odrka10"/>
      </w:pPr>
      <w:r w:rsidRPr="00D6294D">
        <w:t>Správa  za   fakturačné   obdobie,   ktorá   bude   obsahovať   porovnanie   skutočného   a plánovaného postupu prác, vrátane finančného plnenia harmonogramu realizácie prác.</w:t>
      </w:r>
    </w:p>
    <w:p w:rsidR="00354E20" w:rsidRPr="00D6294D" w:rsidRDefault="00354E20" w:rsidP="00354E20">
      <w:pPr>
        <w:pStyle w:val="Odrka10"/>
      </w:pPr>
      <w:r w:rsidRPr="00D6294D">
        <w:t>Fotodokumentácia, ktorá dokumentuje postup dodaných a zrealizovaných stavebných prác.</w:t>
      </w:r>
    </w:p>
    <w:p w:rsidR="00354E20" w:rsidRPr="00D6294D" w:rsidRDefault="00354E20" w:rsidP="00354E20">
      <w:pPr>
        <w:pStyle w:val="Odrka10"/>
      </w:pPr>
      <w:r w:rsidRPr="00D6294D">
        <w:t>Výsledky</w:t>
      </w:r>
      <w:r w:rsidRPr="00C64FB6">
        <w:t xml:space="preserve"> </w:t>
      </w:r>
      <w:r w:rsidRPr="00D6294D">
        <w:t>predpísaných</w:t>
      </w:r>
      <w:r w:rsidRPr="00C64FB6">
        <w:t xml:space="preserve"> </w:t>
      </w:r>
      <w:r w:rsidRPr="00D6294D">
        <w:t>a</w:t>
      </w:r>
      <w:r w:rsidRPr="00C64FB6">
        <w:t xml:space="preserve"> </w:t>
      </w:r>
      <w:r w:rsidRPr="00D6294D">
        <w:t>vykonaných</w:t>
      </w:r>
      <w:r w:rsidRPr="00C64FB6">
        <w:t xml:space="preserve"> </w:t>
      </w:r>
      <w:r w:rsidRPr="00D6294D">
        <w:t>skúšok</w:t>
      </w:r>
      <w:r w:rsidRPr="00C64FB6">
        <w:t xml:space="preserve"> </w:t>
      </w:r>
      <w:r w:rsidRPr="00D6294D">
        <w:t>s</w:t>
      </w:r>
      <w:r w:rsidRPr="00C64FB6">
        <w:t xml:space="preserve"> </w:t>
      </w:r>
      <w:r w:rsidRPr="00D6294D">
        <w:t>popisom,</w:t>
      </w:r>
      <w:r w:rsidRPr="00C64FB6">
        <w:t xml:space="preserve"> </w:t>
      </w:r>
      <w:r w:rsidRPr="00D6294D">
        <w:t>či</w:t>
      </w:r>
      <w:r w:rsidRPr="00C64FB6">
        <w:t xml:space="preserve"> </w:t>
      </w:r>
      <w:r w:rsidRPr="00D6294D">
        <w:t>skúška</w:t>
      </w:r>
      <w:r w:rsidRPr="00C64FB6">
        <w:t xml:space="preserve"> </w:t>
      </w:r>
      <w:r w:rsidRPr="00D6294D">
        <w:t>prebehla</w:t>
      </w:r>
      <w:r w:rsidRPr="00C64FB6">
        <w:t xml:space="preserve"> </w:t>
      </w:r>
      <w:r w:rsidRPr="00D6294D">
        <w:t>v</w:t>
      </w:r>
      <w:r>
        <w:t> </w:t>
      </w:r>
      <w:r w:rsidRPr="00D6294D">
        <w:t>poriadku</w:t>
      </w:r>
      <w:r w:rsidRPr="00C64FB6">
        <w:t xml:space="preserve"> </w:t>
      </w:r>
      <w:r w:rsidRPr="00D6294D">
        <w:t>alebo ju bude nutné opakovať a dôvod opakovania skúšky.</w:t>
      </w:r>
    </w:p>
    <w:p w:rsidR="00354E20" w:rsidRPr="00D6294D" w:rsidRDefault="00354E20" w:rsidP="00354E20">
      <w:pPr>
        <w:pStyle w:val="Odrka10"/>
      </w:pPr>
      <w:r>
        <w:t>K</w:t>
      </w:r>
      <w:r w:rsidRPr="00D6294D">
        <w:t>ópia</w:t>
      </w:r>
      <w:r w:rsidRPr="00C64FB6">
        <w:t xml:space="preserve"> </w:t>
      </w:r>
      <w:r w:rsidRPr="00D6294D">
        <w:t>stavebného</w:t>
      </w:r>
      <w:r w:rsidRPr="00C64FB6">
        <w:t xml:space="preserve"> </w:t>
      </w:r>
      <w:r w:rsidRPr="00D6294D">
        <w:t>denníka</w:t>
      </w:r>
      <w:r w:rsidRPr="00C64FB6">
        <w:t xml:space="preserve"> </w:t>
      </w:r>
      <w:r w:rsidRPr="00D6294D">
        <w:t>alebo</w:t>
      </w:r>
      <w:r w:rsidRPr="00C64FB6">
        <w:t xml:space="preserve"> </w:t>
      </w:r>
      <w:r w:rsidRPr="00D6294D">
        <w:t>jeho</w:t>
      </w:r>
      <w:r w:rsidRPr="00C64FB6">
        <w:t xml:space="preserve"> </w:t>
      </w:r>
      <w:r w:rsidRPr="00D6294D">
        <w:t>časti</w:t>
      </w:r>
      <w:r w:rsidRPr="00C64FB6">
        <w:t xml:space="preserve"> </w:t>
      </w:r>
      <w:r w:rsidRPr="00D6294D">
        <w:t>prislúchajúce</w:t>
      </w:r>
      <w:r w:rsidRPr="00C64FB6">
        <w:t xml:space="preserve"> </w:t>
      </w:r>
      <w:r w:rsidRPr="00D6294D">
        <w:t>k</w:t>
      </w:r>
      <w:r w:rsidRPr="00C64FB6">
        <w:t xml:space="preserve"> </w:t>
      </w:r>
      <w:r w:rsidRPr="00D6294D">
        <w:t>obdobiu,</w:t>
      </w:r>
      <w:r w:rsidRPr="00C64FB6">
        <w:t xml:space="preserve"> </w:t>
      </w:r>
      <w:r w:rsidRPr="00D6294D">
        <w:t>ktoré</w:t>
      </w:r>
      <w:r w:rsidRPr="00C64FB6">
        <w:t xml:space="preserve"> </w:t>
      </w:r>
      <w:r w:rsidRPr="00D6294D">
        <w:t>sa</w:t>
      </w:r>
      <w:r w:rsidRPr="00C64FB6">
        <w:t xml:space="preserve"> </w:t>
      </w:r>
      <w:r w:rsidRPr="00D6294D">
        <w:t>zachytávajú vo výkazoch vykonaných</w:t>
      </w:r>
      <w:r w:rsidRPr="00C64FB6">
        <w:t xml:space="preserve"> </w:t>
      </w:r>
      <w:r w:rsidRPr="00D6294D">
        <w:t>prác.</w:t>
      </w:r>
    </w:p>
    <w:p w:rsidR="00354E20" w:rsidRPr="00D6294D" w:rsidRDefault="00354E20" w:rsidP="00354E20">
      <w:pPr>
        <w:pStyle w:val="Zoznamslo2"/>
      </w:pPr>
      <w:r w:rsidRPr="00D6294D">
        <w:t>Ak faktúra nebude obsahovať náležitosti vyžadované Zákonom o DPH alebo stanovené náležitosti nebudú uvedené správne v súlade s platnou legislatívou alebo údaje vo faktúre alebo jej prílohy nebudú v súlade s podmienkami dohodnutými v tejto Zmluve, je Objednávateľ oprávnený faktúru vrátiť Zhotoviteľovi bez zaplatenia. V takom prípade prestáva plynúť lehota splatnosti faktúry. Objednávateľ je povinný uviesť dôvod vrátenia faktúry. Nová lehota splatnosti faktúry začne plynúť až dňom doručenia opravenej (novej) faktúry, ktorá spĺňa požiadavky všeobecne záväzných právnych predpisov a</w:t>
      </w:r>
      <w:r w:rsidRPr="00C64FB6">
        <w:t xml:space="preserve"> </w:t>
      </w:r>
      <w:r w:rsidRPr="00D6294D">
        <w:t>Zmluvy.</w:t>
      </w:r>
    </w:p>
    <w:p w:rsidR="00A051ED" w:rsidRPr="00151FFB" w:rsidRDefault="002D5404" w:rsidP="00AE21A1">
      <w:pPr>
        <w:pStyle w:val="Zoznamslo2"/>
      </w:pPr>
      <w:r w:rsidRPr="00151FFB">
        <w:t>Lehota splatnosti faktúry je do 30 dní odo dňa doručenia faktúry. Zhotoviteľ je povinný doručiť objednávateľovi faktúru za predmet zmluvy do piatich kalendárnych dní odo dňa jej</w:t>
      </w:r>
      <w:r w:rsidRPr="00AE21A1">
        <w:t xml:space="preserve"> </w:t>
      </w:r>
      <w:r w:rsidRPr="00151FFB">
        <w:t>vystavenia.</w:t>
      </w:r>
    </w:p>
    <w:p w:rsidR="00A051ED" w:rsidRPr="00151FFB" w:rsidRDefault="002D5404" w:rsidP="00AE21A1">
      <w:pPr>
        <w:pStyle w:val="Zoznamslo2"/>
      </w:pPr>
      <w:r w:rsidRPr="00151FFB">
        <w:t>V prípade, že faktúra nebude obsahovať náležitosti uvedené v tejto zmluve, objednávateľ je oprávnený vrátiť faktúru zhotoviteľovi na doplnenie. V takom prípade sa preruší plynutie lehoty splatnosti a nová lehota splatnosti začne plynúť doručením opravenej faktúry</w:t>
      </w:r>
      <w:r w:rsidRPr="00AE21A1">
        <w:t xml:space="preserve"> </w:t>
      </w:r>
      <w:r w:rsidRPr="00151FFB">
        <w:t>objednávateľovi.</w:t>
      </w:r>
    </w:p>
    <w:p w:rsidR="00A051ED" w:rsidRPr="00151FFB" w:rsidRDefault="002D5404" w:rsidP="00AE21A1">
      <w:pPr>
        <w:pStyle w:val="Zoznamslo2"/>
      </w:pPr>
      <w:r w:rsidRPr="00151FFB">
        <w:t>Cena diela sa považuje za uhradenú v deň, kedy bola čiastka odpísaná z účtu objednávateľa.</w:t>
      </w:r>
    </w:p>
    <w:p w:rsidR="00A051ED" w:rsidRPr="00151FFB" w:rsidRDefault="002D5404" w:rsidP="00AE21A1">
      <w:pPr>
        <w:pStyle w:val="lnokzmluvy"/>
      </w:pPr>
      <w:r w:rsidRPr="00151FFB">
        <w:lastRenderedPageBreak/>
        <w:t>Záručná doba a zodpovednosť za</w:t>
      </w:r>
      <w:r w:rsidRPr="00AA5081">
        <w:t xml:space="preserve"> </w:t>
      </w:r>
      <w:r w:rsidRPr="00151FFB">
        <w:t>vady</w:t>
      </w:r>
    </w:p>
    <w:p w:rsidR="00A051ED" w:rsidRPr="00151FFB" w:rsidRDefault="002D5404" w:rsidP="00AE21A1">
      <w:pPr>
        <w:pStyle w:val="Zoznamslo2"/>
      </w:pPr>
      <w:r w:rsidRPr="00151FFB">
        <w:t xml:space="preserve">Zhotoviteľ zodpovedá za to, že dielo je zhotovené </w:t>
      </w:r>
      <w:r w:rsidR="007E66D4">
        <w:t xml:space="preserve">podľa projektovej dokumentácie, </w:t>
      </w:r>
      <w:r w:rsidRPr="00151FFB">
        <w:t>rozpočtu</w:t>
      </w:r>
      <w:r w:rsidR="00456507">
        <w:t xml:space="preserve"> </w:t>
      </w:r>
      <w:r w:rsidR="007E66D4">
        <w:t>–</w:t>
      </w:r>
      <w:r w:rsidR="00456507">
        <w:t xml:space="preserve"> </w:t>
      </w:r>
      <w:r w:rsidR="007E66D4">
        <w:t xml:space="preserve">oceneného </w:t>
      </w:r>
      <w:r w:rsidRPr="00151FFB">
        <w:t>výkazu výmer a podľa podmienok dohodnutých v tejto zmluve a všeobecne záväzných právnych predpisov a že počas plynutia záručnej doby bude mať vlastnosti dohodnuté v tejto</w:t>
      </w:r>
      <w:r w:rsidRPr="00AE21A1">
        <w:t xml:space="preserve"> </w:t>
      </w:r>
      <w:r w:rsidRPr="00151FFB">
        <w:t>zmluve.</w:t>
      </w:r>
    </w:p>
    <w:p w:rsidR="00A051ED" w:rsidRPr="00151FFB" w:rsidRDefault="002D5404" w:rsidP="00AE21A1">
      <w:pPr>
        <w:pStyle w:val="Zoznamslo2"/>
      </w:pPr>
      <w:r w:rsidRPr="00151FFB">
        <w:t>Zhotoviteľ zodpovedá za vady, ktoré má dielo v čase jeho odovzdávania objednávateľovi  a počas záručnej</w:t>
      </w:r>
      <w:r w:rsidRPr="00AE21A1">
        <w:t xml:space="preserve"> </w:t>
      </w:r>
      <w:r w:rsidRPr="00151FFB">
        <w:t>doby.</w:t>
      </w:r>
    </w:p>
    <w:p w:rsidR="00A051ED" w:rsidRPr="00151FFB" w:rsidRDefault="002D5404" w:rsidP="00AE21A1">
      <w:pPr>
        <w:pStyle w:val="Zoznamslo2"/>
      </w:pPr>
      <w:r w:rsidRPr="00151FFB">
        <w:t>Zhotoviteľ nezodpovedá za vady diela, ktoré boli spôsobené použitím podkladov a vecí poskytnutých objednávateľom a zhotoviteľ ani pri vynaložení všetkej</w:t>
      </w:r>
      <w:r w:rsidRPr="00AE21A1">
        <w:t xml:space="preserve"> </w:t>
      </w:r>
      <w:r w:rsidRPr="00151FFB">
        <w:t>starostlivosti nemohol zistiť ich nevhodnosť alebo na ňu objednávateľa upozornil a ten na ich použití trval.</w:t>
      </w:r>
    </w:p>
    <w:p w:rsidR="00A051ED" w:rsidRPr="00151FFB" w:rsidRDefault="002D5404" w:rsidP="00AE21A1">
      <w:pPr>
        <w:pStyle w:val="Zoznamslo2"/>
      </w:pPr>
      <w:r w:rsidRPr="00151FFB">
        <w:t xml:space="preserve">Záručná doba na dielo je v zmysle Zákona č. 254/1998 </w:t>
      </w:r>
      <w:proofErr w:type="spellStart"/>
      <w:r w:rsidRPr="00151FFB">
        <w:t>Z.z</w:t>
      </w:r>
      <w:proofErr w:type="spellEnd"/>
      <w:r w:rsidRPr="00151FFB">
        <w:t xml:space="preserve">. o Verejných prácach </w:t>
      </w:r>
      <w:r w:rsidRPr="00AE21A1">
        <w:t xml:space="preserve">min. 60 mesiacov </w:t>
      </w:r>
      <w:r w:rsidRPr="00151FFB">
        <w:t>a začína plynúť dňom protokolárneho odovzdania diela zhotoviteľom objednávateľovi.</w:t>
      </w:r>
    </w:p>
    <w:p w:rsidR="00A051ED" w:rsidRPr="00151FFB" w:rsidRDefault="002D5404" w:rsidP="00AE21A1">
      <w:pPr>
        <w:pStyle w:val="Zoznamslo2"/>
      </w:pPr>
      <w:r w:rsidRPr="00151FFB">
        <w:t>Pre prípad vady diela počas záručnej doby má objednávateľ právo požadovať odstránenie vady a zhotoviteľ má povinnosť vady bezodplatne</w:t>
      </w:r>
      <w:r w:rsidRPr="00AE21A1">
        <w:t xml:space="preserve"> </w:t>
      </w:r>
      <w:r w:rsidRPr="00151FFB">
        <w:t>odstrániť.</w:t>
      </w:r>
    </w:p>
    <w:p w:rsidR="00A051ED" w:rsidRPr="00151FFB" w:rsidRDefault="002D5404" w:rsidP="00AE21A1">
      <w:pPr>
        <w:pStyle w:val="Zoznamslo2"/>
      </w:pPr>
      <w:r w:rsidRPr="00151FFB">
        <w:t>Objednávateľ sa zaväzuje, že prípadnú reklamáciu vady diela uplatní bezodkladne po jej zistení písomnou formou u</w:t>
      </w:r>
      <w:r w:rsidRPr="00AE21A1">
        <w:t xml:space="preserve"> </w:t>
      </w:r>
      <w:r w:rsidRPr="00151FFB">
        <w:t>zhotoviteľa.</w:t>
      </w:r>
    </w:p>
    <w:p w:rsidR="00A051ED" w:rsidRPr="00151FFB" w:rsidRDefault="002D5404" w:rsidP="00AE21A1">
      <w:pPr>
        <w:pStyle w:val="Zoznamslo2"/>
      </w:pPr>
      <w:r w:rsidRPr="00151FFB">
        <w:t>Zhotoviteľ sa zaväzuje začať s odstraňovaním prípadných vád diela bezodkladne po uplatnení oprávnenej reklamácie a zistené vady na vlastné náklady odstrániť v čo najkratšom technicky možno čase podľa písomnej dohody zmluvných</w:t>
      </w:r>
      <w:r w:rsidRPr="00AE21A1">
        <w:t xml:space="preserve"> </w:t>
      </w:r>
      <w:r w:rsidRPr="00151FFB">
        <w:t>strán.</w:t>
      </w:r>
    </w:p>
    <w:p w:rsidR="00A051ED" w:rsidRDefault="002D5404" w:rsidP="00AE21A1">
      <w:pPr>
        <w:pStyle w:val="Zoznamslo2"/>
      </w:pPr>
      <w:r w:rsidRPr="00151FFB">
        <w:t>Na samostatné zariadenia a technologické dodávky platí záručná doba podľa záručného listu výrobcu zariadenia. Záručná doba výrobcu sa bude týkať tých zariadení a dodávok, na ktoré zhotoviteľ pri odovzdávaní a prevzatí diela odovzdá záručný</w:t>
      </w:r>
      <w:r w:rsidRPr="00AE21A1">
        <w:t xml:space="preserve"> </w:t>
      </w:r>
      <w:r w:rsidRPr="00151FFB">
        <w:t>list.</w:t>
      </w:r>
    </w:p>
    <w:p w:rsidR="00024E19" w:rsidRPr="00151FFB" w:rsidRDefault="00024E19" w:rsidP="00024E19"/>
    <w:p w:rsidR="00A051ED" w:rsidRPr="00151FFB" w:rsidRDefault="002D5404" w:rsidP="00AE21A1">
      <w:pPr>
        <w:pStyle w:val="lnokzmluvy"/>
      </w:pPr>
      <w:r w:rsidRPr="00151FFB">
        <w:t>Podmienky vykonania</w:t>
      </w:r>
      <w:r w:rsidRPr="00AA5081">
        <w:t xml:space="preserve"> </w:t>
      </w:r>
      <w:r w:rsidRPr="00151FFB">
        <w:t>diela</w:t>
      </w:r>
    </w:p>
    <w:p w:rsidR="00A051ED" w:rsidRPr="00151FFB" w:rsidRDefault="002D5404" w:rsidP="00AE21A1">
      <w:pPr>
        <w:pStyle w:val="Zoznamslo2"/>
      </w:pPr>
      <w:r w:rsidRPr="00151FFB">
        <w:t>Zhotoviteľ sa zaväzuje  zhotoviť  dielo  vo  vlastnom  mene,  na  vlastnú  zodpovednosť,  na vlastné náklady, vlastnými prostriedkami a v požadovanej odbornej kvalite, pričom je povinný dodržiavať platné technické normy a všeobecne záväzné právne predpisy vzťahujúce sa na predmet zmluvy. Dohodnuté dielo bude vykonávať kvalifikovanými pracovníkmi v príslušnom odbore. Zhotoviteľ nie je oprávnený poveriť vykonaním diela inú osobu.</w:t>
      </w:r>
    </w:p>
    <w:p w:rsidR="00A051ED" w:rsidRPr="00151FFB" w:rsidRDefault="002D5404" w:rsidP="00AE21A1">
      <w:pPr>
        <w:pStyle w:val="Zoznamslo2"/>
      </w:pPr>
      <w:r w:rsidRPr="00151FFB">
        <w:t>Objednávateľ sa zaväzuje, že poskytne zhotoviteľovi spolupôsobenie spočívajúce najmä    v sprístupnení priestorov k prevedeniu prác, odovzdaní doplňujúcich údajov a podkladov, ktorých potreba vznikne počas realizácie prác. Objednávateľ je povinný odovzdať stavenisko   vypratané   tak,   aby   zhotoviteľ   mohol   na   ňom   začať   práce   v súlade   s podmienkami</w:t>
      </w:r>
      <w:r w:rsidRPr="00AE21A1">
        <w:t xml:space="preserve"> </w:t>
      </w:r>
      <w:r w:rsidRPr="00151FFB">
        <w:t>zmluvy.</w:t>
      </w:r>
    </w:p>
    <w:p w:rsidR="00A051ED" w:rsidRPr="00151FFB" w:rsidRDefault="002D5404" w:rsidP="00AE21A1">
      <w:pPr>
        <w:pStyle w:val="Zoznamslo2"/>
      </w:pPr>
      <w:r w:rsidRPr="00151FFB">
        <w:t>Objednávateľ zodpovedá za to, že odovzdané podklady sú bez právnych a faktických</w:t>
      </w:r>
      <w:r w:rsidRPr="00AE21A1">
        <w:t xml:space="preserve"> </w:t>
      </w:r>
      <w:r w:rsidRPr="00151FFB">
        <w:t>vád.</w:t>
      </w:r>
    </w:p>
    <w:p w:rsidR="00A051ED" w:rsidRPr="00151FFB" w:rsidRDefault="002D5404" w:rsidP="00AE21A1">
      <w:pPr>
        <w:pStyle w:val="Zoznamslo2"/>
      </w:pPr>
      <w:r w:rsidRPr="00151FFB">
        <w:t xml:space="preserve">Zhotoviteľ zodpovedá za bezpečnosť a ochranu zdravia vlastných zamestnancov, ktorí sú zhotoviteľom o bezpečnosti a ochrane zdravia pri práci vyškolení, a za čistotu a poriadok na </w:t>
      </w:r>
      <w:r w:rsidRPr="00151FFB">
        <w:lastRenderedPageBreak/>
        <w:t>stavenisku. Bude dodržiavať Nariadenie vlády SR č. 396/2006 o min. bezpečnostných   a zdravotných požiadavkách na</w:t>
      </w:r>
      <w:r w:rsidRPr="00AE21A1">
        <w:t xml:space="preserve"> </w:t>
      </w:r>
      <w:r w:rsidRPr="00151FFB">
        <w:t>stavenisko.</w:t>
      </w:r>
    </w:p>
    <w:p w:rsidR="00A051ED" w:rsidRPr="00151FFB" w:rsidRDefault="002D5404" w:rsidP="00AE21A1">
      <w:pPr>
        <w:pStyle w:val="Zoznamslo2"/>
      </w:pPr>
      <w:r w:rsidRPr="00151FFB">
        <w:t>Zhotoviteľ odstráni na vlastné náklady odpady, ktoré sú výsledkom jeho</w:t>
      </w:r>
      <w:r w:rsidRPr="00AE21A1">
        <w:t xml:space="preserve"> </w:t>
      </w:r>
      <w:r w:rsidRPr="00151FFB">
        <w:t>činnosti.</w:t>
      </w:r>
    </w:p>
    <w:p w:rsidR="00A051ED" w:rsidRPr="00151FFB" w:rsidRDefault="002D5404" w:rsidP="00AE21A1">
      <w:pPr>
        <w:pStyle w:val="Zoznamslo2"/>
      </w:pPr>
      <w:r w:rsidRPr="00151FFB">
        <w:t>Zhotoviteľ si v spolupráci s objednávateľom zabezpečí možnosti napojenia na odber elektrickej energie a vody a do stavebného denníka zapíše počiatočné a konečné</w:t>
      </w:r>
      <w:r w:rsidRPr="00AE21A1">
        <w:t xml:space="preserve"> </w:t>
      </w:r>
      <w:r w:rsidRPr="00151FFB">
        <w:t>merania.</w:t>
      </w:r>
    </w:p>
    <w:p w:rsidR="00A051ED" w:rsidRPr="00151FFB" w:rsidRDefault="002D5404" w:rsidP="00AE21A1">
      <w:pPr>
        <w:pStyle w:val="Zoznamslo2"/>
      </w:pPr>
      <w:r w:rsidRPr="00151FFB">
        <w:t>Stavebný materiál a zariadenia potrebné na zhotovenie diela zabezpečuje zhotoviteľ. Kúpna cena týchto vecí je súčasťou dohodnutej ceny. Zhotoviteľ zostáva vlastníkom týchto vecí až do ich pevného zabudovania do</w:t>
      </w:r>
      <w:r w:rsidRPr="00AE21A1">
        <w:t xml:space="preserve"> </w:t>
      </w:r>
      <w:r w:rsidRPr="00151FFB">
        <w:t>stavby.</w:t>
      </w:r>
    </w:p>
    <w:p w:rsidR="00A051ED" w:rsidRDefault="002D5404" w:rsidP="00AE21A1">
      <w:pPr>
        <w:pStyle w:val="Zoznamslo2"/>
      </w:pPr>
      <w:r w:rsidRPr="00151FFB">
        <w:t>Nebezpečenstvo škody na jednotlivých častiach diela, ako aj na veciach a materiáloch potrebných na zhotovenie diela, znáša zhotoviteľ až do okamihu protokolárneho prevzatia diela</w:t>
      </w:r>
      <w:r w:rsidRPr="00AE21A1">
        <w:t xml:space="preserve"> </w:t>
      </w:r>
      <w:r w:rsidRPr="00151FFB">
        <w:t>objednávateľom.</w:t>
      </w:r>
    </w:p>
    <w:p w:rsidR="00E66EEB" w:rsidRDefault="00E66EEB" w:rsidP="00AE21A1">
      <w:pPr>
        <w:pStyle w:val="Zoznamslo2"/>
      </w:pPr>
      <w:r w:rsidRPr="00987E4D">
        <w:t xml:space="preserve">Kontrola zo strany objednávateľa bude vykonávaná prostredníctvom poverenej osoby    objednávateľa, ktorá bude vykonávať technický dozor </w:t>
      </w:r>
      <w:r>
        <w:t>objednávateľa (ďalej len „TDO“)</w:t>
      </w:r>
      <w:r w:rsidRPr="00987E4D">
        <w:t xml:space="preserve">. </w:t>
      </w:r>
      <w:r w:rsidRPr="00D6294D">
        <w:t xml:space="preserve">Na výkon činností </w:t>
      </w:r>
      <w:r>
        <w:t xml:space="preserve">technického dozoru </w:t>
      </w:r>
      <w:r w:rsidRPr="00D6294D">
        <w:t xml:space="preserve">v mene Objednávateľa v zmysle príslušných ustanovení zákona č. 50/1976 Zb. o územnom plánovaní a stavebnom poriadku pri realizácii Diela Objednávateľ vymenuje </w:t>
      </w:r>
      <w:r>
        <w:t>TDO</w:t>
      </w:r>
      <w:r w:rsidRPr="00D6294D">
        <w:t xml:space="preserve">. Pred začatím  prác Objednávateľ zašle písomnú informáciu Zhotoviteľovi   o </w:t>
      </w:r>
      <w:r>
        <w:t>TDO</w:t>
      </w:r>
      <w:r w:rsidRPr="00D6294D">
        <w:t xml:space="preserve">. </w:t>
      </w:r>
      <w:r>
        <w:t>TDO</w:t>
      </w:r>
      <w:r w:rsidRPr="00D6294D">
        <w:t xml:space="preserve"> bude oprávnený odsúhlasovať výkazy vykonaných prác Zhotoviteľa podľa tejto Zmluvy a vydávať záväzné pokyny v mene Objednávateľa, ktoré môžu byť potrebné pre realizáciu Diela a pre odstránenie akýchkoľvek vád podľa tejto Zmluvy. Zhotoviteľ je povinný dodržiavať pokyny a rozhodnutia </w:t>
      </w:r>
      <w:r>
        <w:t>TDO</w:t>
      </w:r>
      <w:r w:rsidRPr="00D6294D">
        <w:t xml:space="preserve"> počas celej doby trvania tejto</w:t>
      </w:r>
      <w:r w:rsidRPr="00C47279">
        <w:t xml:space="preserve"> </w:t>
      </w:r>
      <w:r w:rsidRPr="00D6294D">
        <w:t>Zmluvy</w:t>
      </w:r>
      <w:r>
        <w:t>.</w:t>
      </w:r>
    </w:p>
    <w:p w:rsidR="00994CBF" w:rsidRDefault="00994CBF" w:rsidP="00AE21A1">
      <w:pPr>
        <w:pStyle w:val="Zoznamslo2"/>
      </w:pPr>
      <w:r w:rsidRPr="00C72D5C">
        <w:t xml:space="preserve">Zhotoviteľ je povinný mať, najneskôr  ku dňu odovzdania staveniska, uzatvorené poistenie zodpovednosti za škody na majetku a zdraví tretím osobám v súvislosti  s jeho činnosťou a  prevádzkou (ďalej  len „Poistenie zodpovednosti za škodu“),  v minimálnej výške Ceny diela počas celej doby realizácie Diela. Originál alebo úradne overenú kópiu poistnej zmluvy odovzdá zhotoviteľ objednávateľovi najneskôr ku dňu odovzdania staveniska a tento bude tvoriť </w:t>
      </w:r>
      <w:proofErr w:type="spellStart"/>
      <w:r w:rsidRPr="00C72D5C">
        <w:t>príl</w:t>
      </w:r>
      <w:proofErr w:type="spellEnd"/>
      <w:r w:rsidRPr="00C72D5C">
        <w:t xml:space="preserve">. č. </w:t>
      </w:r>
      <w:r>
        <w:t>2</w:t>
      </w:r>
      <w:r w:rsidRPr="00C72D5C">
        <w:t xml:space="preserve"> Zmluvy. Poistenie zodpovednosti za škodu je Zhotoviteľ povinný udržiavať po celú dobu vykonávania diela. Zhotoviteľ v plnej výške zodpovedá za prípadnú škodu spôsobenú krádežou, stratou, zničením alebo iným poškodením majetku tretích osôb, ktorá je následkom činnosti alebo nečinnosti Zhotoviteľa</w:t>
      </w:r>
    </w:p>
    <w:p w:rsidR="00994CBF" w:rsidRDefault="00994CBF" w:rsidP="00AE21A1">
      <w:pPr>
        <w:pStyle w:val="Zoznamslo2"/>
      </w:pPr>
      <w:r w:rsidRPr="00ED02F3">
        <w:t>Zhotoviteľ najneskôr 5 pracovných dní pred odovzdaním a prevzatím staveniska predloží Objednávateľovi</w:t>
      </w:r>
      <w:r>
        <w:t xml:space="preserve"> písomne</w:t>
      </w:r>
      <w:r w:rsidRPr="00ED02F3">
        <w:t>, v origináli alebo v overenej kópii</w:t>
      </w:r>
      <w:r>
        <w:t xml:space="preserve"> meno a priezvisko osoby, ktorá bude vykonávať funkciu stavbyvedúceho</w:t>
      </w:r>
      <w:r w:rsidR="007E66D4">
        <w:t>,</w:t>
      </w:r>
      <w:r>
        <w:t xml:space="preserve"> ku ktorému priloží</w:t>
      </w:r>
      <w:r w:rsidRPr="00ED02F3">
        <w:t xml:space="preserve"> v origináli alebo v overenej kópii</w:t>
      </w:r>
      <w:r>
        <w:t xml:space="preserve"> </w:t>
      </w:r>
      <w:r w:rsidRPr="00ED02F3">
        <w:t>doklady preukazujúce odbornú spôsobilosť na vybrané činnosti vo výstavbe</w:t>
      </w:r>
      <w:r>
        <w:t>,</w:t>
      </w:r>
      <w:r w:rsidRPr="00ED02F3">
        <w:t xml:space="preserve"> vydanú podľa zákona č. 50/1976 Zb. o územnom plánovaní a stavebnom poriadku (stavebný zákon)  a zákona č. 138/1992 Zb. o autorizovaných stavebných inžinieroch</w:t>
      </w:r>
      <w:r>
        <w:t>,</w:t>
      </w:r>
      <w:r w:rsidRPr="00ED02F3">
        <w:t xml:space="preserve"> </w:t>
      </w:r>
      <w:r>
        <w:t xml:space="preserve">pre </w:t>
      </w:r>
      <w:r w:rsidRPr="00ED02F3">
        <w:t>osob</w:t>
      </w:r>
      <w:r>
        <w:t>u</w:t>
      </w:r>
      <w:r w:rsidRPr="00ED02F3">
        <w:t xml:space="preserve"> určen</w:t>
      </w:r>
      <w:r>
        <w:t>ú</w:t>
      </w:r>
      <w:r w:rsidRPr="00ED02F3">
        <w:t xml:space="preserve"> na výkon funkcie stavbyvedúceho, zodpovedajúce predmetu zákazky.</w:t>
      </w:r>
      <w:r>
        <w:t xml:space="preserve"> Doklady podľa čl. </w:t>
      </w:r>
      <w:r w:rsidR="00E66EEB">
        <w:t xml:space="preserve">8.10 budú tvoriť </w:t>
      </w:r>
      <w:proofErr w:type="spellStart"/>
      <w:r w:rsidR="00E66EEB">
        <w:t>príl</w:t>
      </w:r>
      <w:proofErr w:type="spellEnd"/>
      <w:r w:rsidR="00E66EEB">
        <w:t>. č. 3 Zmluvy.</w:t>
      </w:r>
    </w:p>
    <w:p w:rsidR="00E66EEB" w:rsidRPr="00151FFB" w:rsidRDefault="00E66EEB" w:rsidP="00E66EEB">
      <w:pPr>
        <w:pStyle w:val="Zoznamslo2"/>
      </w:pPr>
      <w:r w:rsidRPr="009C1CCE">
        <w:t xml:space="preserve">Zhotoviteľ je povinný zabezpečiť aby vyhradené technické zariadenia, ktoré sa podľa PD majú zhotoviť, boli zhotovené osobou s platným oprávnením (odbornou spôsobilosťou) podľa § 15 </w:t>
      </w:r>
      <w:r w:rsidRPr="009C1CCE">
        <w:lastRenderedPageBreak/>
        <w:t>zákona č. 124/2006 Z. z. o bezpečnosti a ochrane zdravia pri práci a o zmene a doplnení niektorých zákonov ( ďalej len „zákon o BOZP“), resp. s platnou odbornou spôsobilosťou podľa § 15 Vyhl. MPSVR SR č. 508/2009 Z. z. ktorou sa ustanovujú podrobnosti na zaistenie bezpečnosti a ochrany zdravia pri práci s technickými zariadeniami tlakovými, zdvíhacími, elektrickými a plynovými a ktorou sa ustanovujú technické zariadenia, ktoré sa považujú za vyhradené technické zariadenia (ďalej len“ Vyhl. 508/2009 MPSVaR“). Pred uvedením zhotoveného technického zariadenia do prevádzky zhotoviteľ zabezpečí vykonanie odbornej prehliadky a odbornej skúšky podľa § 13  Vyhl. 508/2009 MPSVaR a odovzdá objednávateľovi sprievodnú technickú dokumentáciu vypracovanú podľa § 6. Vyhl. 508/2009 MPSVaR.  Originál /</w:t>
      </w:r>
      <w:proofErr w:type="spellStart"/>
      <w:r w:rsidRPr="009C1CCE">
        <w:t>ly</w:t>
      </w:r>
      <w:proofErr w:type="spellEnd"/>
      <w:r w:rsidRPr="009C1CCE">
        <w:t xml:space="preserve"> alebo overená kópia/overené kópie platnej odbornej spôsobilosti k vykonávaniu činností na VTZ, ktoré sa podľa PD majú realizovať,  vydané podľa § 15 zákona č. 124/2006 Z. z. o bezpečnosti a ochrane zdravia pri práci a o zmene a doplnení niektorých zákonov ( ďalej len „zákon o BOZP“), resp. s platnou odbornou spôsobilosťou podľa § 15 Vyhl. MPSVR SR č. 508/2009 Z. z. ktorou sa ustanovujú podrobnosti na zaistenie bezpečnosti a ochrany zdravia pri práci s technickými zariadeniami tlakovými, zdvíhacími, elektrickými a plynovými a ktorou sa ustanovujú technické zariadenia, ktoré sa považujú za vyhradené technické zariadenia, predloží zhotoviteľ objednávateľovi najneskôr 5 pracovných dní pred ich plánovaním začiatkom. </w:t>
      </w:r>
    </w:p>
    <w:p w:rsidR="00E279FE" w:rsidRDefault="00E279FE" w:rsidP="00E279FE">
      <w:pPr>
        <w:pStyle w:val="Zoznamslo2"/>
      </w:pPr>
      <w:r w:rsidRPr="00D6294D">
        <w:t>Zhotoviteľ je povinný viesť počas celej doby výstavby stavebný denník v zmysle § 46d zákona   č.</w:t>
      </w:r>
      <w:r w:rsidRPr="00495FA4">
        <w:t xml:space="preserve"> </w:t>
      </w:r>
      <w:r w:rsidRPr="00D6294D">
        <w:t>50/1976</w:t>
      </w:r>
      <w:r w:rsidRPr="00495FA4">
        <w:t xml:space="preserve"> </w:t>
      </w:r>
      <w:proofErr w:type="spellStart"/>
      <w:r w:rsidRPr="00D6294D">
        <w:t>Z.z</w:t>
      </w:r>
      <w:proofErr w:type="spellEnd"/>
      <w:r w:rsidRPr="00D6294D">
        <w:t>.</w:t>
      </w:r>
      <w:r w:rsidRPr="00495FA4">
        <w:t xml:space="preserve"> </w:t>
      </w:r>
      <w:r w:rsidRPr="00D6294D">
        <w:t>Stavebného</w:t>
      </w:r>
      <w:r w:rsidRPr="00495FA4">
        <w:t xml:space="preserve"> </w:t>
      </w:r>
      <w:r w:rsidRPr="00D6294D">
        <w:t>zákona</w:t>
      </w:r>
      <w:r w:rsidRPr="00495FA4">
        <w:t xml:space="preserve"> </w:t>
      </w:r>
      <w:r w:rsidRPr="00D6294D">
        <w:t>v</w:t>
      </w:r>
      <w:r w:rsidRPr="00495FA4">
        <w:t xml:space="preserve"> </w:t>
      </w:r>
      <w:r w:rsidRPr="00D6294D">
        <w:t>slovenskom</w:t>
      </w:r>
      <w:r w:rsidRPr="00495FA4">
        <w:t xml:space="preserve"> </w:t>
      </w:r>
      <w:r w:rsidRPr="00D6294D">
        <w:t>jazyku,</w:t>
      </w:r>
      <w:r w:rsidRPr="00495FA4">
        <w:t xml:space="preserve"> </w:t>
      </w:r>
      <w:r w:rsidRPr="00D6294D">
        <w:t>originál,</w:t>
      </w:r>
      <w:r w:rsidRPr="00495FA4">
        <w:t xml:space="preserve"> </w:t>
      </w:r>
      <w:r w:rsidRPr="00D6294D">
        <w:t>jednu</w:t>
      </w:r>
      <w:r w:rsidRPr="00495FA4">
        <w:t xml:space="preserve"> </w:t>
      </w:r>
      <w:r w:rsidRPr="00D6294D">
        <w:t>kópiu</w:t>
      </w:r>
      <w:r w:rsidRPr="00495FA4">
        <w:t xml:space="preserve"> </w:t>
      </w:r>
      <w:r w:rsidRPr="00D6294D">
        <w:t>pre</w:t>
      </w:r>
      <w:r w:rsidRPr="00495FA4">
        <w:t xml:space="preserve"> </w:t>
      </w:r>
      <w:r w:rsidRPr="00D6294D">
        <w:t>Objednávateľa,</w:t>
      </w:r>
      <w:r w:rsidRPr="00495FA4">
        <w:t xml:space="preserve"> </w:t>
      </w:r>
      <w:r w:rsidRPr="00D6294D">
        <w:t xml:space="preserve">jednu kópiu pre </w:t>
      </w:r>
      <w:r>
        <w:t>TDO</w:t>
      </w:r>
      <w:r w:rsidRPr="00D6294D">
        <w:t>. Stavebný denník bude tvoriť súčasť dokumentácie Zhotoviteľa uloženej na stavenisku. Bude obsahovať záznamy o všetkých podstatných udalostiach, ktoré nastali počas výkonu prác na stavenisku v súlade s platnými predpismi. Za vedenie stavebného denníka je výlučne zodpovedný Zhotoviteľ. Zápisy do denníka môžu urobiť nasledovné osoby: zhotoviteľ, projektant stavby,</w:t>
      </w:r>
      <w:r w:rsidRPr="00495FA4">
        <w:t xml:space="preserve"> </w:t>
      </w:r>
      <w:r w:rsidRPr="00D6294D">
        <w:t>Objednávateľ,</w:t>
      </w:r>
      <w:r w:rsidRPr="00495FA4">
        <w:t xml:space="preserve"> </w:t>
      </w:r>
      <w:r>
        <w:t>TDO</w:t>
      </w:r>
      <w:r w:rsidRPr="00D6294D">
        <w:t>,</w:t>
      </w:r>
      <w:r w:rsidRPr="00495FA4">
        <w:t xml:space="preserve"> </w:t>
      </w:r>
      <w:r w:rsidRPr="00D6294D">
        <w:t>autorský</w:t>
      </w:r>
      <w:r w:rsidRPr="00495FA4">
        <w:t xml:space="preserve"> </w:t>
      </w:r>
      <w:r w:rsidRPr="00D6294D">
        <w:t>dozor</w:t>
      </w:r>
      <w:r w:rsidRPr="00495FA4">
        <w:t xml:space="preserve"> </w:t>
      </w:r>
      <w:r w:rsidRPr="00D6294D">
        <w:t>na</w:t>
      </w:r>
      <w:r w:rsidRPr="00495FA4">
        <w:t xml:space="preserve"> </w:t>
      </w:r>
      <w:r w:rsidRPr="00D6294D">
        <w:t>základe</w:t>
      </w:r>
      <w:r w:rsidRPr="00495FA4">
        <w:t xml:space="preserve"> </w:t>
      </w:r>
      <w:r w:rsidRPr="00D6294D">
        <w:t>uzavretej</w:t>
      </w:r>
      <w:r w:rsidRPr="00495FA4">
        <w:t xml:space="preserve"> </w:t>
      </w:r>
      <w:r w:rsidRPr="00D6294D">
        <w:t>zmluvy</w:t>
      </w:r>
      <w:r w:rsidRPr="00495FA4">
        <w:t xml:space="preserve"> </w:t>
      </w:r>
      <w:r w:rsidRPr="00D6294D">
        <w:t>s Objednávateľom, autorizovaný geodet stavby, štátne kontrolné</w:t>
      </w:r>
      <w:r w:rsidRPr="00495FA4">
        <w:t xml:space="preserve"> </w:t>
      </w:r>
      <w:r w:rsidRPr="00D6294D">
        <w:t>orgány.</w:t>
      </w:r>
    </w:p>
    <w:p w:rsidR="00E279FE" w:rsidRPr="00D6294D" w:rsidRDefault="00E279FE" w:rsidP="00E279FE">
      <w:pPr>
        <w:pStyle w:val="Zoznamslo2"/>
        <w:numPr>
          <w:ilvl w:val="1"/>
          <w:numId w:val="1"/>
        </w:numPr>
        <w:tabs>
          <w:tab w:val="num" w:pos="567"/>
        </w:tabs>
      </w:pPr>
      <w:r w:rsidRPr="00D6294D">
        <w:t>Stavebný denník obsahuje</w:t>
      </w:r>
      <w:r w:rsidRPr="00495FA4">
        <w:t xml:space="preserve"> </w:t>
      </w:r>
      <w:r w:rsidRPr="00D6294D">
        <w:t>najmä:</w:t>
      </w:r>
    </w:p>
    <w:p w:rsidR="00E279FE" w:rsidRPr="00495FA4" w:rsidRDefault="00E279FE" w:rsidP="00E279FE">
      <w:pPr>
        <w:pStyle w:val="Zoznampsm10"/>
        <w:numPr>
          <w:ilvl w:val="0"/>
          <w:numId w:val="14"/>
        </w:numPr>
        <w:jc w:val="left"/>
      </w:pPr>
      <w:r w:rsidRPr="00495FA4">
        <w:t>mesiac, deň, dátum,</w:t>
      </w:r>
    </w:p>
    <w:p w:rsidR="00E279FE" w:rsidRPr="00D6294D" w:rsidRDefault="00E279FE" w:rsidP="00E279FE">
      <w:pPr>
        <w:pStyle w:val="Zoznampsm10"/>
        <w:jc w:val="left"/>
      </w:pPr>
      <w:r w:rsidRPr="00D6294D">
        <w:t>počet pracovníkov na stavbe podľa</w:t>
      </w:r>
      <w:r w:rsidRPr="00B55C6E">
        <w:rPr>
          <w:spacing w:val="-13"/>
        </w:rPr>
        <w:t xml:space="preserve"> </w:t>
      </w:r>
      <w:r w:rsidRPr="00D6294D">
        <w:t>remesiel,</w:t>
      </w:r>
    </w:p>
    <w:p w:rsidR="00E279FE" w:rsidRPr="00D6294D" w:rsidRDefault="00E279FE" w:rsidP="00E279FE">
      <w:pPr>
        <w:pStyle w:val="Zoznampsm10"/>
        <w:jc w:val="left"/>
      </w:pPr>
      <w:r w:rsidRPr="00D6294D">
        <w:t>teplota vzduchu,</w:t>
      </w:r>
      <w:r w:rsidRPr="00B55C6E">
        <w:rPr>
          <w:spacing w:val="-9"/>
        </w:rPr>
        <w:t xml:space="preserve"> </w:t>
      </w:r>
      <w:r w:rsidRPr="00D6294D">
        <w:t>počasie,</w:t>
      </w:r>
    </w:p>
    <w:p w:rsidR="00E279FE" w:rsidRPr="00D6294D" w:rsidRDefault="00E279FE" w:rsidP="00E279FE">
      <w:pPr>
        <w:pStyle w:val="Zoznampsm10"/>
        <w:jc w:val="left"/>
      </w:pPr>
      <w:r w:rsidRPr="00D6294D">
        <w:t>čas začiatku a skončenia prác na</w:t>
      </w:r>
      <w:r w:rsidRPr="00B55C6E">
        <w:rPr>
          <w:spacing w:val="-16"/>
        </w:rPr>
        <w:t xml:space="preserve"> </w:t>
      </w:r>
      <w:r w:rsidRPr="00D6294D">
        <w:t>stavbe,</w:t>
      </w:r>
    </w:p>
    <w:p w:rsidR="00E279FE" w:rsidRDefault="00E279FE" w:rsidP="00E279FE">
      <w:pPr>
        <w:pStyle w:val="Zoznampsm10"/>
        <w:jc w:val="left"/>
      </w:pPr>
      <w:r w:rsidRPr="00D6294D">
        <w:t>podľa  stavebných  objektov  a  prevádzkových  súborov   rozčlenené  vykonané   stavebné a montážne práce v súlade s harmonogramom stavebných</w:t>
      </w:r>
      <w:r w:rsidRPr="00B55C6E">
        <w:rPr>
          <w:spacing w:val="-17"/>
        </w:rPr>
        <w:t xml:space="preserve"> </w:t>
      </w:r>
      <w:r w:rsidRPr="00D6294D">
        <w:t>prác</w:t>
      </w:r>
      <w:r>
        <w:t>,</w:t>
      </w:r>
    </w:p>
    <w:p w:rsidR="00E279FE" w:rsidRPr="00D6294D" w:rsidRDefault="00E279FE" w:rsidP="00E279FE">
      <w:pPr>
        <w:pStyle w:val="Zoznampsm10"/>
        <w:jc w:val="left"/>
      </w:pPr>
      <w:r>
        <w:t>údaje predložené zh</w:t>
      </w:r>
      <w:r w:rsidR="00A819C6">
        <w:t>o</w:t>
      </w:r>
      <w:r>
        <w:t xml:space="preserve">toviteľom podľa čl. VIII body </w:t>
      </w:r>
      <w:r w:rsidR="00A819C6">
        <w:t>8.11</w:t>
      </w:r>
      <w:r w:rsidR="007E66D4">
        <w:t xml:space="preserve"> a</w:t>
      </w:r>
      <w:r w:rsidR="00A819C6">
        <w:t xml:space="preserve"> 8.12.</w:t>
      </w:r>
    </w:p>
    <w:p w:rsidR="00E279FE" w:rsidRPr="00D6294D" w:rsidRDefault="00E279FE" w:rsidP="00E279FE">
      <w:pPr>
        <w:pStyle w:val="Zoznamslo2"/>
      </w:pPr>
      <w:r w:rsidRPr="00D6294D">
        <w:t>Do Stavebného denníka sa zapisujú všetky skutočnosti rozhodujúce pre plnenie Zmluvy, najmä údaje o časovom postupe prác a ich kvalite, zdôvodnenie odchýlok vykonávaných prác od projektovej dokumentácie, údaje dôležité pre posúdenie hospodárnosti prác a údaje pre posúdenie prác orgánmi štátnej správy. Počas pracovnej doby musí byť stavebný denník na stavbe trvalo prístupný. Povinnosť viesť stavebný denník končí dňom odovzdania a prevzatia</w:t>
      </w:r>
      <w:r w:rsidRPr="00495FA4">
        <w:t xml:space="preserve"> </w:t>
      </w:r>
      <w:r w:rsidRPr="00D6294D">
        <w:t>Diela.</w:t>
      </w:r>
    </w:p>
    <w:p w:rsidR="00E279FE" w:rsidRPr="00D6294D" w:rsidRDefault="00E279FE" w:rsidP="00E279FE">
      <w:pPr>
        <w:pStyle w:val="Zoznamslo2"/>
      </w:pPr>
      <w:r w:rsidRPr="00D6294D">
        <w:lastRenderedPageBreak/>
        <w:t>Denné záznamy sa zapisujú zásadne v ten deň, keď sa práce vykonali alebo nastali okolnosti, ktoré sú predmetom zápisu. Len výnimočne sa tak môže urobiť v nasledujúci deň. Pri denných záznamoch sa nesmú vynechať voľné</w:t>
      </w:r>
      <w:r w:rsidRPr="00495FA4">
        <w:t xml:space="preserve"> </w:t>
      </w:r>
      <w:r w:rsidRPr="00D6294D">
        <w:t>miesta.</w:t>
      </w:r>
    </w:p>
    <w:p w:rsidR="00E279FE" w:rsidRPr="00D6294D" w:rsidRDefault="00E279FE" w:rsidP="00E279FE">
      <w:pPr>
        <w:pStyle w:val="Zoznamslo2"/>
      </w:pPr>
      <w:r w:rsidRPr="00D6294D">
        <w:t>Zápisy v stavebnom denníku majú len informatívny a evidenčný charakter a nezakladajú práva a povinnosti zmluvných</w:t>
      </w:r>
      <w:r w:rsidRPr="00495FA4">
        <w:t xml:space="preserve"> </w:t>
      </w:r>
      <w:r w:rsidRPr="00D6294D">
        <w:t>strán.</w:t>
      </w:r>
    </w:p>
    <w:p w:rsidR="00E279FE" w:rsidRDefault="00E279FE" w:rsidP="00E279FE">
      <w:pPr>
        <w:pStyle w:val="Zoznamslo2"/>
      </w:pPr>
      <w:r w:rsidRPr="00B7637D">
        <w:t>Zhotoviteľ je zodpovedný aj za vedenie montážnej knihy, ktorá tvorí osobitnú časť stavebného denníka</w:t>
      </w:r>
      <w:r>
        <w:t>, ak sa použije</w:t>
      </w:r>
      <w:r w:rsidRPr="00B7637D">
        <w:t>.</w:t>
      </w:r>
    </w:p>
    <w:p w:rsidR="00A051ED" w:rsidRPr="00151FFB" w:rsidRDefault="002D5404" w:rsidP="00AE21A1">
      <w:pPr>
        <w:pStyle w:val="lnokzmluvy"/>
      </w:pPr>
      <w:r w:rsidRPr="00151FFB">
        <w:t>Odovzdanie a prevzatie</w:t>
      </w:r>
      <w:r w:rsidRPr="00AA5081">
        <w:t xml:space="preserve"> </w:t>
      </w:r>
      <w:r w:rsidRPr="00151FFB">
        <w:t>diela</w:t>
      </w:r>
    </w:p>
    <w:p w:rsidR="00A051ED" w:rsidRPr="00151FFB" w:rsidRDefault="002D5404" w:rsidP="00AE21A1">
      <w:pPr>
        <w:pStyle w:val="Zoznamslo2"/>
      </w:pPr>
      <w:r w:rsidRPr="00151FFB">
        <w:t>Zhotoviteľ sa zaväzuje najmenej tri pracovné dni pred odovzdaním diela, ktoré je predmetom tejto zmluvy, písomne vyzvať objednávateľa na jeho prevzatie. Zmluvné strany sa dohodnú na presnom čase odovzdania a prevzatia</w:t>
      </w:r>
      <w:r w:rsidRPr="00AE21A1">
        <w:t xml:space="preserve"> </w:t>
      </w:r>
      <w:r w:rsidRPr="00151FFB">
        <w:t>diela.</w:t>
      </w:r>
    </w:p>
    <w:p w:rsidR="00A051ED" w:rsidRPr="00151FFB" w:rsidRDefault="002D5404" w:rsidP="00AE21A1">
      <w:pPr>
        <w:pStyle w:val="Zoznamslo2"/>
      </w:pPr>
      <w:r w:rsidRPr="00151FFB">
        <w:t>O priebehu preberacieho konania spisuje objednávateľ v súčinnosti so zhotoviteľom preberací  protokol,  ktorý dostane  každá  zo  zúčastnených  strán.  Protokol  o odovzdaní a prevzatí diela okrem základných údajov o zmluvnom vzťahu bude obsahovať</w:t>
      </w:r>
      <w:r w:rsidRPr="00AE21A1">
        <w:t xml:space="preserve"> </w:t>
      </w:r>
      <w:r w:rsidRPr="00151FFB">
        <w:t>aj:</w:t>
      </w:r>
    </w:p>
    <w:p w:rsidR="00A051ED" w:rsidRPr="00151FFB" w:rsidRDefault="002D5404" w:rsidP="00AE21A1">
      <w:pPr>
        <w:pStyle w:val="Odrka10"/>
      </w:pPr>
      <w:r w:rsidRPr="00151FFB">
        <w:t>zhodnotenie akosti vykonaných</w:t>
      </w:r>
      <w:r w:rsidRPr="00151FFB">
        <w:rPr>
          <w:spacing w:val="-2"/>
        </w:rPr>
        <w:t xml:space="preserve"> </w:t>
      </w:r>
      <w:r w:rsidRPr="00151FFB">
        <w:t>prác,</w:t>
      </w:r>
    </w:p>
    <w:p w:rsidR="00A051ED" w:rsidRPr="00151FFB" w:rsidRDefault="002D5404" w:rsidP="00AE21A1">
      <w:pPr>
        <w:pStyle w:val="Odrka10"/>
      </w:pPr>
      <w:r w:rsidRPr="00151FFB">
        <w:t>súpis zistených vád a nedorobkov nebrániacich užívaniu</w:t>
      </w:r>
      <w:r w:rsidRPr="00151FFB">
        <w:rPr>
          <w:spacing w:val="-4"/>
        </w:rPr>
        <w:t xml:space="preserve"> </w:t>
      </w:r>
      <w:r w:rsidRPr="00151FFB">
        <w:t>diela,</w:t>
      </w:r>
    </w:p>
    <w:p w:rsidR="00A051ED" w:rsidRPr="00151FFB" w:rsidRDefault="002D5404" w:rsidP="00AE21A1">
      <w:pPr>
        <w:pStyle w:val="Odrka10"/>
      </w:pPr>
      <w:r w:rsidRPr="00151FFB">
        <w:t>dohodu o opatreniach a lehotách ich odstránenia,</w:t>
      </w:r>
    </w:p>
    <w:p w:rsidR="00A051ED" w:rsidRPr="00151FFB" w:rsidRDefault="002D5404" w:rsidP="00AE21A1">
      <w:pPr>
        <w:pStyle w:val="Odrka10"/>
      </w:pPr>
      <w:r w:rsidRPr="00151FFB">
        <w:t>súpis odovzdaných</w:t>
      </w:r>
      <w:r w:rsidRPr="00151FFB">
        <w:rPr>
          <w:spacing w:val="-5"/>
        </w:rPr>
        <w:t xml:space="preserve"> </w:t>
      </w:r>
      <w:r w:rsidRPr="00151FFB">
        <w:t>dokladov,</w:t>
      </w:r>
    </w:p>
    <w:p w:rsidR="00A051ED" w:rsidRPr="00151FFB" w:rsidRDefault="002D5404" w:rsidP="00AE21A1">
      <w:pPr>
        <w:pStyle w:val="Odrka10"/>
      </w:pPr>
      <w:r w:rsidRPr="00151FFB">
        <w:t>atesty a certifikáty</w:t>
      </w:r>
      <w:r w:rsidRPr="00151FFB">
        <w:rPr>
          <w:spacing w:val="-9"/>
        </w:rPr>
        <w:t xml:space="preserve"> </w:t>
      </w:r>
      <w:r w:rsidRPr="00151FFB">
        <w:t>výrobkov,</w:t>
      </w:r>
    </w:p>
    <w:p w:rsidR="00A051ED" w:rsidRPr="00151FFB" w:rsidRDefault="002D5404" w:rsidP="00AE21A1">
      <w:pPr>
        <w:pStyle w:val="Odrka10"/>
      </w:pPr>
      <w:r w:rsidRPr="00151FFB">
        <w:t>kópiu stavebného</w:t>
      </w:r>
      <w:r w:rsidRPr="00151FFB">
        <w:rPr>
          <w:spacing w:val="-1"/>
        </w:rPr>
        <w:t xml:space="preserve"> </w:t>
      </w:r>
      <w:r w:rsidRPr="00151FFB">
        <w:t>denníka</w:t>
      </w:r>
    </w:p>
    <w:p w:rsidR="00A051ED" w:rsidRPr="00151FFB" w:rsidRDefault="002D5404" w:rsidP="00AE21A1">
      <w:pPr>
        <w:pStyle w:val="Odrka10"/>
      </w:pPr>
      <w:r w:rsidRPr="00151FFB">
        <w:t>doklad o likvidácii stavebnej</w:t>
      </w:r>
      <w:r w:rsidRPr="00151FFB">
        <w:rPr>
          <w:spacing w:val="-1"/>
        </w:rPr>
        <w:t xml:space="preserve"> </w:t>
      </w:r>
      <w:r w:rsidRPr="00151FFB">
        <w:t>sute</w:t>
      </w:r>
    </w:p>
    <w:p w:rsidR="00A051ED" w:rsidRPr="00151FFB" w:rsidRDefault="002D5404" w:rsidP="00AE21A1">
      <w:pPr>
        <w:pStyle w:val="Odrka10"/>
      </w:pPr>
      <w:r w:rsidRPr="00151FFB">
        <w:t>predpísané skúšky a</w:t>
      </w:r>
      <w:r w:rsidRPr="00151FFB">
        <w:rPr>
          <w:spacing w:val="-5"/>
        </w:rPr>
        <w:t xml:space="preserve"> </w:t>
      </w:r>
      <w:r w:rsidRPr="00151FFB">
        <w:t>revízie</w:t>
      </w:r>
    </w:p>
    <w:p w:rsidR="00A051ED" w:rsidRPr="00151FFB" w:rsidRDefault="002D5404" w:rsidP="00AE21A1">
      <w:pPr>
        <w:pStyle w:val="Odrka10"/>
      </w:pPr>
      <w:r w:rsidRPr="00151FFB">
        <w:t>dátum a podpisy oprávnených zástupcov zmluvných</w:t>
      </w:r>
      <w:r w:rsidRPr="00151FFB">
        <w:rPr>
          <w:spacing w:val="-7"/>
        </w:rPr>
        <w:t xml:space="preserve"> </w:t>
      </w:r>
      <w:r w:rsidRPr="00151FFB">
        <w:t>strán.</w:t>
      </w:r>
    </w:p>
    <w:p w:rsidR="00A051ED" w:rsidRPr="00151FFB" w:rsidRDefault="002D5404" w:rsidP="00AE21A1">
      <w:pPr>
        <w:pStyle w:val="Zoznamslo2"/>
      </w:pPr>
      <w:r w:rsidRPr="00151FFB">
        <w:t>Vadou diela sa rozumie odchýlka v kvalite, rozsahu a parametroch diela stanovených touto zmluvou, technickými normami a všeobecne záväznými právnymi</w:t>
      </w:r>
      <w:r w:rsidRPr="00AE21A1">
        <w:t xml:space="preserve"> </w:t>
      </w:r>
      <w:r w:rsidRPr="00151FFB">
        <w:t>predpismi.</w:t>
      </w:r>
    </w:p>
    <w:p w:rsidR="00A051ED" w:rsidRPr="00151FFB" w:rsidRDefault="002D5404" w:rsidP="00AE21A1">
      <w:pPr>
        <w:pStyle w:val="Zoznamslo2"/>
      </w:pPr>
      <w:r w:rsidRPr="00151FFB">
        <w:t>Nedorobkom sa rozumie nedokončená práca oproti dohodnutým podmienkam vykonania diela v rozsahu cenovej ponuky</w:t>
      </w:r>
      <w:r w:rsidRPr="00AE21A1">
        <w:t xml:space="preserve"> </w:t>
      </w:r>
      <w:r w:rsidRPr="00151FFB">
        <w:t>zhotoviteľa.</w:t>
      </w:r>
    </w:p>
    <w:p w:rsidR="00A051ED" w:rsidRPr="00151FFB" w:rsidRDefault="002D5404" w:rsidP="00AE21A1">
      <w:pPr>
        <w:pStyle w:val="lnokzmluvy"/>
      </w:pPr>
      <w:r w:rsidRPr="00151FFB">
        <w:t>Zmluvné</w:t>
      </w:r>
      <w:r w:rsidRPr="00AA5081">
        <w:t xml:space="preserve"> </w:t>
      </w:r>
      <w:r w:rsidRPr="00151FFB">
        <w:t>pokuty</w:t>
      </w:r>
    </w:p>
    <w:p w:rsidR="00A051ED" w:rsidRDefault="002D5404" w:rsidP="00AE21A1">
      <w:pPr>
        <w:pStyle w:val="Zoznamslo2"/>
      </w:pPr>
      <w:r w:rsidRPr="00151FFB">
        <w:t xml:space="preserve">V prípade omeškania zhotoviteľa so zhotovením a odovzdaním predmetu zmluvy v dohodnutom čase plnenia v zmysle čl. </w:t>
      </w:r>
      <w:r w:rsidR="002A6670">
        <w:t>I</w:t>
      </w:r>
      <w:r w:rsidRPr="00151FFB">
        <w:t>V. tejto zmluvy zaplatí zhotoviteľ objednávateľovi zmluvnú pokutu vo výške 0,05 % z celkovej dohodnutej ceny diela uvedenej v čl. V. tejto zmluvy za každý začatý deň</w:t>
      </w:r>
      <w:r w:rsidRPr="00AE21A1">
        <w:t xml:space="preserve"> </w:t>
      </w:r>
      <w:r w:rsidRPr="00151FFB">
        <w:t>omeškania.</w:t>
      </w:r>
    </w:p>
    <w:p w:rsidR="00994CBF" w:rsidRDefault="00E66EEB" w:rsidP="00AE21A1">
      <w:pPr>
        <w:pStyle w:val="Zoznamslo2"/>
      </w:pPr>
      <w:r w:rsidRPr="00C72D5C">
        <w:t>V prípade porušenia povinností Zhotoviteľa týkajúcej sa čl. VI</w:t>
      </w:r>
      <w:r>
        <w:t>II</w:t>
      </w:r>
      <w:r w:rsidRPr="00C72D5C">
        <w:t xml:space="preserve"> bodu </w:t>
      </w:r>
      <w:r>
        <w:t>8.10</w:t>
      </w:r>
      <w:r w:rsidRPr="00C72D5C">
        <w:t xml:space="preserve"> Zmluvy sa toto porušenie považuje za podstatné porušenie Zmluvy a Objednávateľ má nárok od zmluvy odstúpiť a na zmluvnú pokutu vo výške 1</w:t>
      </w:r>
      <w:r w:rsidR="007E66D4">
        <w:t>0</w:t>
      </w:r>
      <w:r w:rsidRPr="00C72D5C">
        <w:t xml:space="preserve"> % z celkovej ceny za Dielo.</w:t>
      </w:r>
    </w:p>
    <w:p w:rsidR="00E66EEB" w:rsidRPr="00151FFB" w:rsidRDefault="00E279FE" w:rsidP="00AE21A1">
      <w:pPr>
        <w:pStyle w:val="Zoznamslo2"/>
      </w:pPr>
      <w:r w:rsidRPr="003F1339">
        <w:lastRenderedPageBreak/>
        <w:t xml:space="preserve">V prípade, porušenia povinnosti podľa </w:t>
      </w:r>
      <w:r>
        <w:t>čl. VIII body 8.11</w:t>
      </w:r>
      <w:r w:rsidR="007E66D4">
        <w:t xml:space="preserve"> a</w:t>
      </w:r>
      <w:r>
        <w:t xml:space="preserve"> 8.12 </w:t>
      </w:r>
      <w:r w:rsidRPr="003F1339">
        <w:t xml:space="preserve">Zmluvy, sa toto porušenie považuje za podstatné porušenie Zmluvy a Objednávateľ má nárok od zmluvy odstúpiť a na zmluvnú pokutu vo výške </w:t>
      </w:r>
      <w:r w:rsidR="007E66D4">
        <w:t>2</w:t>
      </w:r>
      <w:r w:rsidRPr="003F1339">
        <w:t>.</w:t>
      </w:r>
      <w:r w:rsidR="007E66D4">
        <w:t>5</w:t>
      </w:r>
      <w:r w:rsidRPr="003F1339">
        <w:t>00 Eur za každý chýbajúci certifikát/licenciu</w:t>
      </w:r>
      <w:r>
        <w:t>, resp. doklad o odbornej spôsobilosti.</w:t>
      </w:r>
    </w:p>
    <w:p w:rsidR="00A051ED" w:rsidRDefault="002D5404" w:rsidP="00AE21A1">
      <w:pPr>
        <w:pStyle w:val="Zoznamslo2"/>
      </w:pPr>
      <w:r w:rsidRPr="00151FFB">
        <w:t>V prípade omeškania objednávateľa s úhradou faktúry za dielo zaplatí objednávateľ zhotoviteľovi zmluvnú pokutu vo výške 0,05 % z dlžnej čiastky za každý začatý deň omeškania.</w:t>
      </w:r>
    </w:p>
    <w:p w:rsidR="00A051ED" w:rsidRPr="00151FFB" w:rsidRDefault="002D5404" w:rsidP="00AE21A1">
      <w:pPr>
        <w:pStyle w:val="lnokzmluvy"/>
      </w:pPr>
      <w:r w:rsidRPr="00151FFB">
        <w:t>Vyššia</w:t>
      </w:r>
      <w:r w:rsidRPr="00AA5081">
        <w:t xml:space="preserve"> </w:t>
      </w:r>
      <w:r w:rsidRPr="00151FFB">
        <w:t>moc</w:t>
      </w:r>
    </w:p>
    <w:p w:rsidR="00A051ED" w:rsidRPr="00151FFB" w:rsidRDefault="002D5404" w:rsidP="00AE21A1">
      <w:pPr>
        <w:pStyle w:val="Zoznamslo2"/>
      </w:pPr>
      <w:r w:rsidRPr="00151FFB">
        <w:t>Pre účely tejto zmluvy sa vyššou mocou rozumie každá vonkajšia udalosť alebo okolnosť výnimočného  a neodvratného  charakteru,   ktorú   zmluvné   strany   nemohli   predvídať a ovplyvniť pri podpisovaní zmluvy o dielo a ktorá znemožňuje realizáciu časti alebo celého zmluvného diela, napr. vojna, mobilizácia, živelné pohromy a</w:t>
      </w:r>
      <w:r w:rsidRPr="00AE21A1">
        <w:t xml:space="preserve"> </w:t>
      </w:r>
      <w:r w:rsidRPr="00151FFB">
        <w:t>pod.</w:t>
      </w:r>
    </w:p>
    <w:p w:rsidR="00A051ED" w:rsidRPr="00151FFB" w:rsidRDefault="002D5404" w:rsidP="00AE21A1">
      <w:pPr>
        <w:pStyle w:val="Zoznamslo2"/>
      </w:pPr>
      <w:r w:rsidRPr="00151FFB">
        <w:t>V prípade, že by vyššia moc spôsobila prerušenie plnenia zmluvných záväzkov o viac ako 30 kalendárnych dní, zmluvné strany sa dohodnú na iných opatreniach, prípadne na iných postupoch týkajúcich sa ďalšej realizácie zmluvy. O dobu prerušenia prác na diele, o dobu nutnú na obstaranie tovarov na opravu diela a na vykonanie opravy diela poškodeného vyššou mocou sa posúva termín ukončenia diela, ak sa zmluvné strany nedohodnú</w:t>
      </w:r>
      <w:r w:rsidRPr="00AE21A1">
        <w:t xml:space="preserve"> </w:t>
      </w:r>
      <w:r w:rsidRPr="00151FFB">
        <w:t>inak.</w:t>
      </w:r>
    </w:p>
    <w:p w:rsidR="00A051ED" w:rsidRPr="00151FFB" w:rsidRDefault="002D5404" w:rsidP="00AE21A1">
      <w:pPr>
        <w:pStyle w:val="Zoznamslo2"/>
      </w:pPr>
      <w:r w:rsidRPr="00151FFB">
        <w:t>Ak sa splnenie tejto zmluvy stane nemožným do 3 mesiacov od vyskytnutia sa vyššej moci, strana, ktorá sa bude chcieť odvolať na vyššiu moc, požiada druhú stranu o úpravu zmluvy vo vzťahu k predmetu, cene a času plnenia. Ak nedôjde k dohode, má strana, ktorá sa odvolala na vyššiu moc, právo odstúpiť od zmluvy. Účinky odstúpenia nastanú dňom doručenia oznámenia o odstúpení druhej</w:t>
      </w:r>
      <w:r w:rsidRPr="00AE21A1">
        <w:t xml:space="preserve"> </w:t>
      </w:r>
      <w:r w:rsidRPr="00151FFB">
        <w:t>strane.</w:t>
      </w:r>
    </w:p>
    <w:p w:rsidR="00A051ED" w:rsidRDefault="002D5404" w:rsidP="00AE21A1">
      <w:pPr>
        <w:pStyle w:val="Zoznamslo2"/>
      </w:pPr>
      <w:r w:rsidRPr="00151FFB">
        <w:t>V prípade vyššej moci nie je zmluvná strana, ktorej sa vyššia moc priamo týka, v omeškaní s plnením záväzku vyššou mocou dotknutej zmluvnej povinnosti a oprávnená strana nemá nárok na prípadnú zmluvnú pokutu spojenú s omeškaním takejto povinnosti, a to počas trvania vyššej moci, až do doby nevyhnutnej na nápravu následkov spôsobených vyššou mocou. Pri nesplnení zmluvnej povinnosti dotknutej vyššou mocou, ktorá spôsobí omeškanie druhej zmluvnej strany, táto taktiež nie je v</w:t>
      </w:r>
      <w:r w:rsidRPr="00AE21A1">
        <w:t xml:space="preserve"> </w:t>
      </w:r>
      <w:r w:rsidRPr="00151FFB">
        <w:t>omeškaní.</w:t>
      </w:r>
    </w:p>
    <w:p w:rsidR="00A051ED" w:rsidRPr="00151FFB" w:rsidRDefault="002D5404" w:rsidP="00AE21A1">
      <w:pPr>
        <w:pStyle w:val="lnokzmluvy"/>
      </w:pPr>
      <w:r w:rsidRPr="00151FFB">
        <w:t>Ostatné</w:t>
      </w:r>
      <w:r w:rsidRPr="00AA5081">
        <w:t xml:space="preserve"> </w:t>
      </w:r>
      <w:r w:rsidRPr="00151FFB">
        <w:t>ustanovenia</w:t>
      </w:r>
    </w:p>
    <w:p w:rsidR="00A051ED" w:rsidRPr="00151FFB" w:rsidRDefault="002D5404" w:rsidP="00AE21A1">
      <w:pPr>
        <w:pStyle w:val="Zoznamslo2"/>
      </w:pPr>
      <w:r w:rsidRPr="00151FFB">
        <w:t>Zhotoviteľ bude informovať objednávateľa o stave a rozpracovanosti diela priebežne na požiadanie objednávateľa, podľa jeho potreby a po vzájomnej</w:t>
      </w:r>
      <w:r w:rsidRPr="00AE21A1">
        <w:t xml:space="preserve"> </w:t>
      </w:r>
      <w:r w:rsidRPr="00151FFB">
        <w:t>dohode.</w:t>
      </w:r>
    </w:p>
    <w:p w:rsidR="00A051ED" w:rsidRPr="00151FFB" w:rsidRDefault="002D5404" w:rsidP="00AE21A1">
      <w:pPr>
        <w:pStyle w:val="Zoznamslo2"/>
      </w:pPr>
      <w:r w:rsidRPr="00151FFB">
        <w:t>Zhotoviteľ prehlasuje, že má odbornú spôsobilosť a oprávnenie vykonávať dielo, ktoré je predmetom tejto</w:t>
      </w:r>
      <w:r w:rsidRPr="00AE21A1">
        <w:t xml:space="preserve"> </w:t>
      </w:r>
      <w:r w:rsidRPr="00151FFB">
        <w:t>zmluvy.</w:t>
      </w:r>
    </w:p>
    <w:p w:rsidR="00A051ED" w:rsidRDefault="002D5404" w:rsidP="00AE21A1">
      <w:pPr>
        <w:pStyle w:val="Zoznamslo2"/>
      </w:pPr>
      <w:r w:rsidRPr="00151FFB">
        <w:t>Zhotoviteľ bude pri plnení predmetu zmluvy postupovať s odbornou starostlivosťou. Zaväzuje sa dodržiavať všeobecne záväzné právne predpisy, technické normy a podmienky tejto zmluvy. Zhotoviteľ sa bude riadiť východiskovými podkladmi objednávateľa, pokynmi objednávateľa, zápismi a dohodami oprávnených pracovníkov zmluvných strán   a rozhodnutiami a vyjadreniami dotknutých orgánom štátnej</w:t>
      </w:r>
      <w:r w:rsidRPr="00AE21A1">
        <w:t xml:space="preserve"> </w:t>
      </w:r>
      <w:r w:rsidRPr="00151FFB">
        <w:t>správy.</w:t>
      </w:r>
    </w:p>
    <w:p w:rsidR="007E66D4" w:rsidRDefault="007E66D4" w:rsidP="007E66D4"/>
    <w:p w:rsidR="007E66D4" w:rsidRPr="00151FFB" w:rsidRDefault="007E66D4" w:rsidP="007E66D4"/>
    <w:p w:rsidR="00A051ED" w:rsidRPr="00151FFB" w:rsidRDefault="002D5404" w:rsidP="00AE21A1">
      <w:pPr>
        <w:pStyle w:val="lnokzmluvy"/>
      </w:pPr>
      <w:r w:rsidRPr="00151FFB">
        <w:lastRenderedPageBreak/>
        <w:t>Záverečné</w:t>
      </w:r>
      <w:r w:rsidRPr="00AA5081">
        <w:t xml:space="preserve"> </w:t>
      </w:r>
      <w:r w:rsidRPr="00151FFB">
        <w:t>ustanovenia</w:t>
      </w:r>
    </w:p>
    <w:p w:rsidR="00A051ED" w:rsidRPr="00151FFB" w:rsidRDefault="002D5404" w:rsidP="00AE21A1">
      <w:pPr>
        <w:pStyle w:val="Zoznamslo2"/>
      </w:pPr>
      <w:r w:rsidRPr="00151FFB">
        <w:t>Zmluvné vzťahy touto zmluvou bližšie neupravené sa spravujú príslušnými ustanoveniami Obchodného zákonníka a iných všeobecne záväzných právnych predpisov vzťahujúcich sa na zmluvné záväzky vyplývajúce z tejto</w:t>
      </w:r>
      <w:r w:rsidRPr="00AE21A1">
        <w:t xml:space="preserve"> </w:t>
      </w:r>
      <w:r w:rsidRPr="00151FFB">
        <w:t>zmluvy.</w:t>
      </w:r>
    </w:p>
    <w:p w:rsidR="00A051ED" w:rsidRPr="00151FFB" w:rsidRDefault="002D5404" w:rsidP="00AE21A1">
      <w:pPr>
        <w:pStyle w:val="Zoznamslo2"/>
      </w:pPr>
      <w:r w:rsidRPr="00151FFB">
        <w:t xml:space="preserve">Zmluva nadobúda platnosť dňom jej podpisu oprávnenými zástupcami zmluvných strán a účinnosť </w:t>
      </w:r>
      <w:r w:rsidR="006A22A9">
        <w:t xml:space="preserve"> len v prípade schválenia postupu zadávania tejto zákazky riadiacim orgánom a </w:t>
      </w:r>
      <w:r w:rsidRPr="00151FFB">
        <w:t>dňom nasledujúcim po dni jej zverejnenia v súlade s</w:t>
      </w:r>
      <w:r w:rsidR="006A22A9">
        <w:t xml:space="preserve"> so Zákonom č. 211/2000 Z. z. </w:t>
      </w:r>
      <w:r w:rsidR="006A22A9" w:rsidRPr="006A22A9">
        <w:t>o slobodnom prístupe k informáciám a o zmene a doplnení niektorých zákonov (zákon o slobode informácií</w:t>
      </w:r>
      <w:r w:rsidR="00994CBF">
        <w:t>)</w:t>
      </w:r>
      <w:r w:rsidRPr="00151FFB">
        <w:t>.</w:t>
      </w:r>
    </w:p>
    <w:p w:rsidR="00A051ED" w:rsidRPr="00151FFB" w:rsidRDefault="002D5404" w:rsidP="00AE21A1">
      <w:pPr>
        <w:pStyle w:val="Zoznamslo2"/>
      </w:pPr>
      <w:r w:rsidRPr="00151FFB">
        <w:t>Zmeny alebo doplnky k tejto zmluve je možné robiť len formou očíslovaných písomných dodatkov so súhlasom oboch zmluvných</w:t>
      </w:r>
      <w:r w:rsidRPr="00AE21A1">
        <w:t xml:space="preserve"> </w:t>
      </w:r>
      <w:r w:rsidRPr="00151FFB">
        <w:t>strán.</w:t>
      </w:r>
    </w:p>
    <w:p w:rsidR="00A051ED" w:rsidRPr="00151FFB" w:rsidRDefault="002D5404" w:rsidP="00AE21A1">
      <w:pPr>
        <w:pStyle w:val="Zoznamslo2"/>
      </w:pPr>
      <w:r w:rsidRPr="00151FFB">
        <w:t>Neoddeliteľnou súčasťou tejto zmluvy je Príloha č. 1, ktorá obsahuje rozpočet diela (výkaz výmer) s položkami na zhotovenie</w:t>
      </w:r>
      <w:r w:rsidRPr="00AE21A1">
        <w:t xml:space="preserve"> </w:t>
      </w:r>
      <w:r w:rsidRPr="00151FFB">
        <w:t>diela.</w:t>
      </w:r>
    </w:p>
    <w:p w:rsidR="00A051ED" w:rsidRPr="00151FFB" w:rsidRDefault="002D5404" w:rsidP="00AE21A1">
      <w:pPr>
        <w:pStyle w:val="Zoznamslo2"/>
      </w:pPr>
      <w:r w:rsidRPr="00151FFB">
        <w:t>Táto zmluva je vyhotovená v 4 rovnopisoch, z ktorých objednávateľ dostane 2 rovnopisy   a zhotoviteľ 2 rovnopis.  V rovnakom  počte sa  budú  vyhotovovať  aj  prípadné dodatky  k zmluve.</w:t>
      </w:r>
    </w:p>
    <w:p w:rsidR="00A051ED" w:rsidRPr="00151FFB" w:rsidRDefault="002D5404" w:rsidP="00AE21A1">
      <w:pPr>
        <w:pStyle w:val="Zoznamslo2"/>
      </w:pPr>
      <w:r w:rsidRPr="00151FFB">
        <w:t>Zmluvné strany vyhlasujú, že obsah tejto zmluvy je prejavom ich slobodnej vôle, že nebola uzatvorená v tiesni ani za nápadne nevýhodných podmienok, prečítali si ju, jej obsahu porozumeli a na znak súhlasu s jej obsahom túto vlastnoručne</w:t>
      </w:r>
      <w:r w:rsidRPr="00AE21A1">
        <w:t xml:space="preserve"> </w:t>
      </w:r>
      <w:r w:rsidRPr="00151FFB">
        <w:t>podpisujú.</w:t>
      </w:r>
    </w:p>
    <w:p w:rsidR="00A051ED" w:rsidRPr="00151FFB" w:rsidRDefault="00A051ED" w:rsidP="00AE21A1">
      <w:pPr>
        <w:pStyle w:val="Zkladntext"/>
      </w:pPr>
    </w:p>
    <w:p w:rsidR="00CE4AF1" w:rsidRPr="00A454C9" w:rsidRDefault="00CE4AF1" w:rsidP="00CE4AF1">
      <w:pPr>
        <w:pStyle w:val="Zkladntext"/>
        <w:tabs>
          <w:tab w:val="left" w:pos="4820"/>
        </w:tabs>
      </w:pPr>
      <w:r w:rsidRPr="00A454C9">
        <w:t>V </w:t>
      </w:r>
      <w:r w:rsidR="00994CBF">
        <w:t>Štóse</w:t>
      </w:r>
      <w:r w:rsidRPr="00A454C9">
        <w:t>,</w:t>
      </w:r>
      <w:r w:rsidRPr="00A454C9">
        <w:rPr>
          <w:spacing w:val="-3"/>
        </w:rPr>
        <w:t xml:space="preserve"> </w:t>
      </w:r>
      <w:r w:rsidRPr="00A454C9">
        <w:t>dňa</w:t>
      </w:r>
      <w:r w:rsidRPr="00A454C9">
        <w:rPr>
          <w:spacing w:val="-3"/>
        </w:rPr>
        <w:t xml:space="preserve"> </w:t>
      </w:r>
      <w:r w:rsidRPr="00A454C9">
        <w:fldChar w:fldCharType="begin">
          <w:ffData>
            <w:name w:val=""/>
            <w:enabled/>
            <w:calcOnExit w:val="0"/>
            <w:textInput>
              <w:default w:val="........................."/>
            </w:textInput>
          </w:ffData>
        </w:fldChar>
      </w:r>
      <w:r w:rsidRPr="00A454C9">
        <w:instrText xml:space="preserve"> FORMTEXT </w:instrText>
      </w:r>
      <w:r w:rsidRPr="00A454C9">
        <w:fldChar w:fldCharType="separate"/>
      </w:r>
      <w:r w:rsidRPr="00A454C9">
        <w:rPr>
          <w:noProof/>
        </w:rPr>
        <w:t>.........................</w:t>
      </w:r>
      <w:r w:rsidRPr="00A454C9">
        <w:fldChar w:fldCharType="end"/>
      </w:r>
      <w:r w:rsidRPr="00A454C9">
        <w:tab/>
      </w:r>
      <w:r w:rsidRPr="00A454C9">
        <w:tab/>
        <w:t xml:space="preserve">V </w:t>
      </w:r>
      <w:r w:rsidRPr="00A454C9">
        <w:fldChar w:fldCharType="begin">
          <w:ffData>
            <w:name w:val="Text2"/>
            <w:enabled/>
            <w:calcOnExit w:val="0"/>
            <w:textInput>
              <w:default w:val=".........................."/>
            </w:textInput>
          </w:ffData>
        </w:fldChar>
      </w:r>
      <w:r w:rsidRPr="00A454C9">
        <w:instrText xml:space="preserve"> FORMTEXT </w:instrText>
      </w:r>
      <w:r w:rsidRPr="00A454C9">
        <w:fldChar w:fldCharType="separate"/>
      </w:r>
      <w:r w:rsidRPr="00A454C9">
        <w:rPr>
          <w:noProof/>
        </w:rPr>
        <w:t>..........................</w:t>
      </w:r>
      <w:r w:rsidRPr="00A454C9">
        <w:fldChar w:fldCharType="end"/>
      </w:r>
      <w:r w:rsidRPr="00A454C9">
        <w:t>,</w:t>
      </w:r>
      <w:r w:rsidRPr="00A454C9">
        <w:rPr>
          <w:spacing w:val="-3"/>
        </w:rPr>
        <w:t xml:space="preserve"> </w:t>
      </w:r>
      <w:r w:rsidRPr="00A454C9">
        <w:t>dňa</w:t>
      </w:r>
      <w:r w:rsidRPr="00A454C9">
        <w:rPr>
          <w:spacing w:val="-3"/>
        </w:rPr>
        <w:t xml:space="preserve"> </w:t>
      </w:r>
      <w:r w:rsidRPr="00A454C9">
        <w:fldChar w:fldCharType="begin">
          <w:ffData>
            <w:name w:val=""/>
            <w:enabled/>
            <w:calcOnExit w:val="0"/>
            <w:textInput>
              <w:default w:val="........................."/>
            </w:textInput>
          </w:ffData>
        </w:fldChar>
      </w:r>
      <w:r w:rsidRPr="00A454C9">
        <w:instrText xml:space="preserve"> FORMTEXT </w:instrText>
      </w:r>
      <w:r w:rsidRPr="00A454C9">
        <w:fldChar w:fldCharType="separate"/>
      </w:r>
      <w:r w:rsidRPr="00A454C9">
        <w:rPr>
          <w:noProof/>
        </w:rPr>
        <w:t>.........................</w:t>
      </w:r>
      <w:r w:rsidRPr="00A454C9">
        <w:fldChar w:fldCharType="end"/>
      </w:r>
    </w:p>
    <w:p w:rsidR="00CE4AF1" w:rsidRPr="00A454C9" w:rsidRDefault="00CE4AF1" w:rsidP="00CE4AF1">
      <w:pPr>
        <w:pStyle w:val="Zkladntext"/>
      </w:pPr>
    </w:p>
    <w:p w:rsidR="00CE4AF1" w:rsidRPr="00A454C9" w:rsidRDefault="00CE4AF1" w:rsidP="00CE4AF1">
      <w:pPr>
        <w:pStyle w:val="Zkladntext"/>
        <w:tabs>
          <w:tab w:val="left" w:pos="4820"/>
        </w:tabs>
      </w:pPr>
      <w:r w:rsidRPr="00A454C9">
        <w:t>Za objednávateľa:</w:t>
      </w:r>
      <w:r w:rsidRPr="00A454C9">
        <w:tab/>
        <w:t>Za zhotoviteľa:</w:t>
      </w:r>
    </w:p>
    <w:p w:rsidR="00CE4AF1" w:rsidRDefault="00CE4AF1" w:rsidP="00CE4AF1">
      <w:pPr>
        <w:pStyle w:val="Zkladntext"/>
      </w:pPr>
    </w:p>
    <w:p w:rsidR="00F4784D" w:rsidRPr="00A454C9" w:rsidRDefault="00F4784D" w:rsidP="00CE4AF1">
      <w:pPr>
        <w:pStyle w:val="Zkladntext"/>
      </w:pPr>
    </w:p>
    <w:p w:rsidR="00CE4AF1" w:rsidRPr="00A454C9" w:rsidRDefault="00994CBF" w:rsidP="00CE4AF1">
      <w:pPr>
        <w:pStyle w:val="Zkladntext"/>
        <w:tabs>
          <w:tab w:val="center" w:pos="3119"/>
          <w:tab w:val="center" w:pos="7513"/>
        </w:tabs>
      </w:pPr>
      <w:r>
        <w:tab/>
      </w:r>
      <w:r w:rsidR="00CE4AF1" w:rsidRPr="00A454C9">
        <w:t>..................................................................</w:t>
      </w:r>
      <w:r w:rsidR="00CE4AF1" w:rsidRPr="00A454C9">
        <w:tab/>
        <w:t>..................................................................</w:t>
      </w:r>
    </w:p>
    <w:p w:rsidR="00CE4AF1" w:rsidRPr="00A454C9" w:rsidRDefault="00F4784D" w:rsidP="00CE4AF1">
      <w:pPr>
        <w:pStyle w:val="Zkladntext"/>
        <w:tabs>
          <w:tab w:val="center" w:pos="3119"/>
          <w:tab w:val="center" w:pos="7513"/>
        </w:tabs>
      </w:pPr>
      <w:r>
        <w:t xml:space="preserve">           </w:t>
      </w:r>
      <w:r w:rsidR="00994CBF">
        <w:tab/>
        <w:t xml:space="preserve">Anton </w:t>
      </w:r>
      <w:proofErr w:type="spellStart"/>
      <w:r w:rsidR="00994CBF">
        <w:t>Imling</w:t>
      </w:r>
      <w:proofErr w:type="spellEnd"/>
      <w:r w:rsidR="00CE4AF1">
        <w:tab/>
      </w:r>
      <w:r w:rsidR="00CE4AF1">
        <w:fldChar w:fldCharType="begin">
          <w:ffData>
            <w:name w:val="Text8"/>
            <w:enabled/>
            <w:calcOnExit w:val="0"/>
            <w:textInput>
              <w:default w:val="Meno a Priezvisko"/>
            </w:textInput>
          </w:ffData>
        </w:fldChar>
      </w:r>
      <w:r w:rsidR="00CE4AF1">
        <w:instrText xml:space="preserve"> FORMTEXT </w:instrText>
      </w:r>
      <w:r w:rsidR="00CE4AF1">
        <w:fldChar w:fldCharType="separate"/>
      </w:r>
      <w:r w:rsidR="00CE4AF1">
        <w:rPr>
          <w:noProof/>
        </w:rPr>
        <w:t>Meno a Priezvisko</w:t>
      </w:r>
      <w:r w:rsidR="00CE4AF1">
        <w:fldChar w:fldCharType="end"/>
      </w:r>
    </w:p>
    <w:p w:rsidR="00CE4AF1" w:rsidRPr="00A454C9" w:rsidRDefault="00F4784D" w:rsidP="00CE4AF1">
      <w:pPr>
        <w:pStyle w:val="Zkladntext"/>
        <w:tabs>
          <w:tab w:val="center" w:pos="3119"/>
          <w:tab w:val="center" w:pos="7513"/>
        </w:tabs>
      </w:pPr>
      <w:r>
        <w:t xml:space="preserve">              </w:t>
      </w:r>
      <w:r w:rsidR="00994CBF">
        <w:tab/>
      </w:r>
      <w:r w:rsidR="00CE4AF1" w:rsidRPr="00A454C9">
        <w:t>starosta obce</w:t>
      </w:r>
      <w:r w:rsidR="00CE4AF1">
        <w:tab/>
      </w:r>
      <w:r w:rsidR="00CE4AF1">
        <w:fldChar w:fldCharType="begin">
          <w:ffData>
            <w:name w:val="Text9"/>
            <w:enabled/>
            <w:calcOnExit w:val="0"/>
            <w:textInput>
              <w:default w:val="funkcia oprávnenej osoby"/>
            </w:textInput>
          </w:ffData>
        </w:fldChar>
      </w:r>
      <w:bookmarkStart w:id="8" w:name="Text9"/>
      <w:r w:rsidR="00CE4AF1">
        <w:instrText xml:space="preserve"> FORMTEXT </w:instrText>
      </w:r>
      <w:r w:rsidR="00CE4AF1">
        <w:fldChar w:fldCharType="separate"/>
      </w:r>
      <w:r w:rsidR="00CE4AF1">
        <w:rPr>
          <w:noProof/>
        </w:rPr>
        <w:t>funkcia oprávnenej osoby</w:t>
      </w:r>
      <w:r w:rsidR="00CE4AF1">
        <w:fldChar w:fldCharType="end"/>
      </w:r>
      <w:bookmarkEnd w:id="8"/>
    </w:p>
    <w:p w:rsidR="00DC1265" w:rsidRDefault="00DC1265" w:rsidP="00883C67"/>
    <w:p w:rsidR="00A051ED" w:rsidRPr="00151FFB" w:rsidRDefault="00A051ED" w:rsidP="00AE21A1">
      <w:pPr>
        <w:pStyle w:val="Zkladntext"/>
      </w:pPr>
      <w:bookmarkStart w:id="9" w:name="_GoBack"/>
      <w:bookmarkEnd w:id="9"/>
    </w:p>
    <w:sectPr w:rsidR="00A051ED" w:rsidRPr="00151FFB">
      <w:footerReference w:type="default" r:id="rId7"/>
      <w:pgSz w:w="11900" w:h="16840"/>
      <w:pgMar w:top="1340" w:right="1300" w:bottom="1080" w:left="1300" w:header="0" w:footer="89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1CC4" w:rsidRDefault="00531CC4" w:rsidP="00883C67">
      <w:r>
        <w:separator/>
      </w:r>
    </w:p>
  </w:endnote>
  <w:endnote w:type="continuationSeparator" w:id="0">
    <w:p w:rsidR="00531CC4" w:rsidRDefault="00531CC4" w:rsidP="00883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51ED" w:rsidRDefault="00151FFB" w:rsidP="00AE21A1">
    <w:pPr>
      <w:pStyle w:val="Zkladntext"/>
    </w:pPr>
    <w:r>
      <w:rPr>
        <w:noProof/>
        <w:lang w:eastAsia="sk-SK"/>
      </w:rPr>
      <mc:AlternateContent>
        <mc:Choice Requires="wps">
          <w:drawing>
            <wp:anchor distT="0" distB="0" distL="114300" distR="114300" simplePos="0" relativeHeight="251662336" behindDoc="1" locked="0" layoutInCell="1" allowOverlap="1">
              <wp:simplePos x="0" y="0"/>
              <wp:positionH relativeFrom="page">
                <wp:posOffset>3703320</wp:posOffset>
              </wp:positionH>
              <wp:positionV relativeFrom="page">
                <wp:posOffset>9984740</wp:posOffset>
              </wp:positionV>
              <wp:extent cx="152400" cy="1943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51ED" w:rsidRDefault="002D5404" w:rsidP="00AE21A1">
                          <w:pPr>
                            <w:pStyle w:val="Zkladntext"/>
                          </w:pPr>
                          <w:r>
                            <w:fldChar w:fldCharType="begin"/>
                          </w:r>
                          <w:r>
                            <w:rPr>
                              <w:w w:val="99"/>
                            </w:rPr>
                            <w:instrText xml:space="preserve"> PAGE </w:instrText>
                          </w:r>
                          <w:r>
                            <w:fldChar w:fldCharType="separate"/>
                          </w:r>
                          <w:r w:rsidR="00F4784D">
                            <w:rPr>
                              <w:noProof/>
                              <w:w w:val="99"/>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1.6pt;margin-top:786.2pt;width:12pt;height:15.3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" filled="f" stroked="f">
              <v:path arrowok="t"/>
              <v:textbox inset="0,0,0,0">
                <w:txbxContent>
                  <w:p w:rsidR="00A051ED" w:rsidRDefault="002D5404" w:rsidP="00AE21A1">
                    <w:pPr>
                      <w:pStyle w:val="Zkladntext"/>
                    </w:pPr>
                    <w:r>
                      <w:fldChar w:fldCharType="begin"/>
                    </w:r>
                    <w:r>
                      <w:rPr>
                        <w:w w:val="99"/>
                      </w:rPr>
                      <w:instrText xml:space="preserve"> PAGE </w:instrText>
                    </w:r>
                    <w:r>
                      <w:fldChar w:fldCharType="separate"/>
                    </w:r>
                    <w:r w:rsidR="00F4784D">
                      <w:rPr>
                        <w:noProof/>
                        <w:w w:val="99"/>
                      </w:rPr>
                      <w:t>9</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1CC4" w:rsidRDefault="00531CC4" w:rsidP="00883C67">
      <w:r>
        <w:separator/>
      </w:r>
    </w:p>
  </w:footnote>
  <w:footnote w:type="continuationSeparator" w:id="0">
    <w:p w:rsidR="00531CC4" w:rsidRDefault="00531CC4" w:rsidP="00883C67">
      <w:r>
        <w:continuationSeparator/>
      </w:r>
    </w:p>
  </w:footnote>
  <w:footnote w:id="1">
    <w:p w:rsidR="002A6670" w:rsidRDefault="002A6670">
      <w:pPr>
        <w:pStyle w:val="Textpoznmkypodiarou"/>
      </w:pPr>
      <w:r>
        <w:rPr>
          <w:rStyle w:val="Odkaznapoznmkupodiarou"/>
        </w:rPr>
        <w:footnoteRef/>
      </w:r>
      <w:r>
        <w:t xml:space="preserve"> Doplní uchádzač. Verejný obstarávateľ požaduje aby táto lehota nebola dlhšia ako </w:t>
      </w:r>
      <w:r w:rsidR="00BA695B">
        <w:t>15</w:t>
      </w:r>
      <w:r w:rsidR="00024E19">
        <w:t>5</w:t>
      </w:r>
      <w:r>
        <w:t xml:space="preserve"> dní, inak bude ponuka vylúčená z vyhodnotenia ponúk.</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9042B"/>
    <w:multiLevelType w:val="hybridMultilevel"/>
    <w:tmpl w:val="056E9216"/>
    <w:lvl w:ilvl="0" w:tplc="DD628A64">
      <w:start w:val="1"/>
      <w:numFmt w:val="bullet"/>
      <w:pStyle w:val="Odrka20"/>
      <w:lvlText w:val=""/>
      <w:lvlJc w:val="left"/>
      <w:pPr>
        <w:ind w:left="1607" w:hanging="360"/>
      </w:pPr>
      <w:rPr>
        <w:rFonts w:ascii="Symbol" w:hAnsi="Symbol" w:hint="default"/>
      </w:rPr>
    </w:lvl>
    <w:lvl w:ilvl="1" w:tplc="041B0003" w:tentative="1">
      <w:start w:val="1"/>
      <w:numFmt w:val="bullet"/>
      <w:lvlText w:val="o"/>
      <w:lvlJc w:val="left"/>
      <w:pPr>
        <w:ind w:left="2327" w:hanging="360"/>
      </w:pPr>
      <w:rPr>
        <w:rFonts w:ascii="Courier New" w:hAnsi="Courier New" w:cs="Courier New" w:hint="default"/>
      </w:rPr>
    </w:lvl>
    <w:lvl w:ilvl="2" w:tplc="041B0005" w:tentative="1">
      <w:start w:val="1"/>
      <w:numFmt w:val="bullet"/>
      <w:lvlText w:val=""/>
      <w:lvlJc w:val="left"/>
      <w:pPr>
        <w:ind w:left="3047" w:hanging="360"/>
      </w:pPr>
      <w:rPr>
        <w:rFonts w:ascii="Wingdings" w:hAnsi="Wingdings" w:hint="default"/>
      </w:rPr>
    </w:lvl>
    <w:lvl w:ilvl="3" w:tplc="041B0001" w:tentative="1">
      <w:start w:val="1"/>
      <w:numFmt w:val="bullet"/>
      <w:lvlText w:val=""/>
      <w:lvlJc w:val="left"/>
      <w:pPr>
        <w:ind w:left="3767" w:hanging="360"/>
      </w:pPr>
      <w:rPr>
        <w:rFonts w:ascii="Symbol" w:hAnsi="Symbol" w:hint="default"/>
      </w:rPr>
    </w:lvl>
    <w:lvl w:ilvl="4" w:tplc="041B0003" w:tentative="1">
      <w:start w:val="1"/>
      <w:numFmt w:val="bullet"/>
      <w:lvlText w:val="o"/>
      <w:lvlJc w:val="left"/>
      <w:pPr>
        <w:ind w:left="4487" w:hanging="360"/>
      </w:pPr>
      <w:rPr>
        <w:rFonts w:ascii="Courier New" w:hAnsi="Courier New" w:cs="Courier New" w:hint="default"/>
      </w:rPr>
    </w:lvl>
    <w:lvl w:ilvl="5" w:tplc="041B0005" w:tentative="1">
      <w:start w:val="1"/>
      <w:numFmt w:val="bullet"/>
      <w:lvlText w:val=""/>
      <w:lvlJc w:val="left"/>
      <w:pPr>
        <w:ind w:left="5207" w:hanging="360"/>
      </w:pPr>
      <w:rPr>
        <w:rFonts w:ascii="Wingdings" w:hAnsi="Wingdings" w:hint="default"/>
      </w:rPr>
    </w:lvl>
    <w:lvl w:ilvl="6" w:tplc="041B0001" w:tentative="1">
      <w:start w:val="1"/>
      <w:numFmt w:val="bullet"/>
      <w:lvlText w:val=""/>
      <w:lvlJc w:val="left"/>
      <w:pPr>
        <w:ind w:left="5927" w:hanging="360"/>
      </w:pPr>
      <w:rPr>
        <w:rFonts w:ascii="Symbol" w:hAnsi="Symbol" w:hint="default"/>
      </w:rPr>
    </w:lvl>
    <w:lvl w:ilvl="7" w:tplc="041B0003" w:tentative="1">
      <w:start w:val="1"/>
      <w:numFmt w:val="bullet"/>
      <w:lvlText w:val="o"/>
      <w:lvlJc w:val="left"/>
      <w:pPr>
        <w:ind w:left="6647" w:hanging="360"/>
      </w:pPr>
      <w:rPr>
        <w:rFonts w:ascii="Courier New" w:hAnsi="Courier New" w:cs="Courier New" w:hint="default"/>
      </w:rPr>
    </w:lvl>
    <w:lvl w:ilvl="8" w:tplc="041B0005" w:tentative="1">
      <w:start w:val="1"/>
      <w:numFmt w:val="bullet"/>
      <w:lvlText w:val=""/>
      <w:lvlJc w:val="left"/>
      <w:pPr>
        <w:ind w:left="7367" w:hanging="360"/>
      </w:pPr>
      <w:rPr>
        <w:rFonts w:ascii="Wingdings" w:hAnsi="Wingdings" w:hint="default"/>
      </w:rPr>
    </w:lvl>
  </w:abstractNum>
  <w:abstractNum w:abstractNumId="1" w15:restartNumberingAfterBreak="0">
    <w:nsid w:val="27150972"/>
    <w:multiLevelType w:val="hybridMultilevel"/>
    <w:tmpl w:val="9070C620"/>
    <w:lvl w:ilvl="0" w:tplc="4276129E">
      <w:start w:val="1"/>
      <w:numFmt w:val="bullet"/>
      <w:lvlText w:val=""/>
      <w:lvlJc w:val="left"/>
      <w:pPr>
        <w:ind w:left="927" w:hanging="360"/>
      </w:pPr>
      <w:rPr>
        <w:rFonts w:ascii="Symbol" w:hAnsi="Symbol"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2" w15:restartNumberingAfterBreak="0">
    <w:nsid w:val="2D990BFA"/>
    <w:multiLevelType w:val="hybridMultilevel"/>
    <w:tmpl w:val="3F9EFB82"/>
    <w:lvl w:ilvl="0" w:tplc="53A65B5C">
      <w:start w:val="1"/>
      <w:numFmt w:val="bullet"/>
      <w:pStyle w:val="Odrka10"/>
      <w:lvlText w:val=""/>
      <w:lvlJc w:val="left"/>
      <w:pPr>
        <w:ind w:left="851" w:hanging="284"/>
      </w:pPr>
      <w:rPr>
        <w:rFonts w:ascii="Symbol" w:hAnsi="Symbol" w:hint="default"/>
      </w:rPr>
    </w:lvl>
    <w:lvl w:ilvl="1" w:tplc="041B0003">
      <w:start w:val="1"/>
      <w:numFmt w:val="bullet"/>
      <w:lvlText w:val="o"/>
      <w:lvlJc w:val="left"/>
      <w:pPr>
        <w:ind w:left="2007" w:hanging="360"/>
      </w:pPr>
      <w:rPr>
        <w:rFonts w:ascii="Courier New" w:hAnsi="Courier New" w:hint="default"/>
      </w:rPr>
    </w:lvl>
    <w:lvl w:ilvl="2" w:tplc="041B0005">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3" w15:restartNumberingAfterBreak="0">
    <w:nsid w:val="4246280C"/>
    <w:multiLevelType w:val="multilevel"/>
    <w:tmpl w:val="724E7D32"/>
    <w:lvl w:ilvl="0">
      <w:start w:val="1"/>
      <w:numFmt w:val="upperRoman"/>
      <w:lvlText w:val="Článok %1."/>
      <w:lvlJc w:val="left"/>
      <w:pPr>
        <w:ind w:left="0" w:firstLine="0"/>
      </w:pPr>
      <w:rPr>
        <w:rFonts w:hint="default"/>
      </w:rPr>
    </w:lvl>
    <w:lvl w:ilvl="1">
      <w:start w:val="1"/>
      <w:numFmt w:val="decimalZero"/>
      <w:isLgl/>
      <w:lvlText w:val="%1.%2"/>
      <w:lvlJc w:val="left"/>
      <w:pPr>
        <w:tabs>
          <w:tab w:val="num" w:pos="567"/>
        </w:tabs>
        <w:ind w:left="567" w:hanging="567"/>
      </w:pPr>
      <w:rPr>
        <w:rFonts w:hint="default"/>
      </w:rPr>
    </w:lvl>
    <w:lvl w:ilvl="2">
      <w:start w:val="1"/>
      <w:numFmt w:val="lowerLetter"/>
      <w:pStyle w:val="Nadpis3"/>
      <w:lvlText w:val="(%3)"/>
      <w:lvlJc w:val="left"/>
      <w:pPr>
        <w:ind w:left="720" w:hanging="432"/>
      </w:pPr>
      <w:rPr>
        <w:rFonts w:hint="default"/>
      </w:rPr>
    </w:lvl>
    <w:lvl w:ilvl="3">
      <w:start w:val="1"/>
      <w:numFmt w:val="lowerRoman"/>
      <w:pStyle w:val="Nadpis4"/>
      <w:lvlText w:val="(%4)"/>
      <w:lvlJc w:val="right"/>
      <w:pPr>
        <w:ind w:left="864" w:hanging="144"/>
      </w:pPr>
      <w:rPr>
        <w:rFonts w:hint="default"/>
      </w:rPr>
    </w:lvl>
    <w:lvl w:ilvl="4">
      <w:start w:val="1"/>
      <w:numFmt w:val="decimal"/>
      <w:pStyle w:val="Nadpis5"/>
      <w:lvlText w:val="%5)"/>
      <w:lvlJc w:val="left"/>
      <w:pPr>
        <w:ind w:left="1008" w:hanging="432"/>
      </w:pPr>
      <w:rPr>
        <w:rFonts w:hint="default"/>
      </w:rPr>
    </w:lvl>
    <w:lvl w:ilvl="5">
      <w:start w:val="1"/>
      <w:numFmt w:val="lowerLetter"/>
      <w:pStyle w:val="Nadpis6"/>
      <w:lvlText w:val="%6)"/>
      <w:lvlJc w:val="left"/>
      <w:pPr>
        <w:ind w:left="1152" w:hanging="432"/>
      </w:pPr>
      <w:rPr>
        <w:rFonts w:hint="default"/>
      </w:rPr>
    </w:lvl>
    <w:lvl w:ilvl="6">
      <w:start w:val="1"/>
      <w:numFmt w:val="lowerRoman"/>
      <w:pStyle w:val="Nadpis7"/>
      <w:lvlText w:val="%7)"/>
      <w:lvlJc w:val="right"/>
      <w:pPr>
        <w:ind w:left="1296" w:hanging="288"/>
      </w:pPr>
      <w:rPr>
        <w:rFonts w:hint="default"/>
      </w:rPr>
    </w:lvl>
    <w:lvl w:ilvl="7">
      <w:start w:val="1"/>
      <w:numFmt w:val="lowerLetter"/>
      <w:pStyle w:val="Nadpis8"/>
      <w:lvlText w:val="%8."/>
      <w:lvlJc w:val="left"/>
      <w:pPr>
        <w:ind w:left="1440" w:hanging="432"/>
      </w:pPr>
      <w:rPr>
        <w:rFonts w:hint="default"/>
      </w:rPr>
    </w:lvl>
    <w:lvl w:ilvl="8">
      <w:start w:val="1"/>
      <w:numFmt w:val="lowerRoman"/>
      <w:pStyle w:val="Nadpis9"/>
      <w:lvlText w:val="%9."/>
      <w:lvlJc w:val="right"/>
      <w:pPr>
        <w:ind w:left="1584" w:hanging="144"/>
      </w:pPr>
      <w:rPr>
        <w:rFonts w:hint="default"/>
      </w:rPr>
    </w:lvl>
  </w:abstractNum>
  <w:abstractNum w:abstractNumId="4" w15:restartNumberingAfterBreak="0">
    <w:nsid w:val="520834C8"/>
    <w:multiLevelType w:val="hybridMultilevel"/>
    <w:tmpl w:val="5FAE14E2"/>
    <w:lvl w:ilvl="0" w:tplc="888267A6">
      <w:start w:val="1"/>
      <w:numFmt w:val="lowerLetter"/>
      <w:pStyle w:val="Zoznampsm10"/>
      <w:lvlText w:val="%1)"/>
      <w:lvlJc w:val="left"/>
      <w:pPr>
        <w:ind w:left="1021" w:hanging="454"/>
      </w:pPr>
      <w:rPr>
        <w:rFonts w:ascii="Arial" w:hAnsi="Arial" w:hint="default"/>
        <w:b w:val="0"/>
        <w:i w:val="0"/>
        <w:sz w:val="20"/>
      </w:rPr>
    </w:lvl>
    <w:lvl w:ilvl="1" w:tplc="041B0019">
      <w:start w:val="1"/>
      <w:numFmt w:val="lowerLetter"/>
      <w:lvlText w:val="%2."/>
      <w:lvlJc w:val="left"/>
      <w:pPr>
        <w:ind w:left="2107" w:hanging="360"/>
      </w:pPr>
    </w:lvl>
    <w:lvl w:ilvl="2" w:tplc="041B001B" w:tentative="1">
      <w:start w:val="1"/>
      <w:numFmt w:val="lowerRoman"/>
      <w:lvlText w:val="%3."/>
      <w:lvlJc w:val="right"/>
      <w:pPr>
        <w:ind w:left="2827" w:hanging="180"/>
      </w:pPr>
    </w:lvl>
    <w:lvl w:ilvl="3" w:tplc="041B000F" w:tentative="1">
      <w:start w:val="1"/>
      <w:numFmt w:val="decimal"/>
      <w:lvlText w:val="%4."/>
      <w:lvlJc w:val="left"/>
      <w:pPr>
        <w:ind w:left="3547" w:hanging="360"/>
      </w:pPr>
    </w:lvl>
    <w:lvl w:ilvl="4" w:tplc="041B0019" w:tentative="1">
      <w:start w:val="1"/>
      <w:numFmt w:val="lowerLetter"/>
      <w:lvlText w:val="%5."/>
      <w:lvlJc w:val="left"/>
      <w:pPr>
        <w:ind w:left="4267" w:hanging="360"/>
      </w:pPr>
    </w:lvl>
    <w:lvl w:ilvl="5" w:tplc="041B001B" w:tentative="1">
      <w:start w:val="1"/>
      <w:numFmt w:val="lowerRoman"/>
      <w:lvlText w:val="%6."/>
      <w:lvlJc w:val="right"/>
      <w:pPr>
        <w:ind w:left="4987" w:hanging="180"/>
      </w:pPr>
    </w:lvl>
    <w:lvl w:ilvl="6" w:tplc="041B000F" w:tentative="1">
      <w:start w:val="1"/>
      <w:numFmt w:val="decimal"/>
      <w:lvlText w:val="%7."/>
      <w:lvlJc w:val="left"/>
      <w:pPr>
        <w:ind w:left="5707" w:hanging="360"/>
      </w:pPr>
    </w:lvl>
    <w:lvl w:ilvl="7" w:tplc="041B0019" w:tentative="1">
      <w:start w:val="1"/>
      <w:numFmt w:val="lowerLetter"/>
      <w:lvlText w:val="%8."/>
      <w:lvlJc w:val="left"/>
      <w:pPr>
        <w:ind w:left="6427" w:hanging="360"/>
      </w:pPr>
    </w:lvl>
    <w:lvl w:ilvl="8" w:tplc="041B001B" w:tentative="1">
      <w:start w:val="1"/>
      <w:numFmt w:val="lowerRoman"/>
      <w:lvlText w:val="%9."/>
      <w:lvlJc w:val="right"/>
      <w:pPr>
        <w:ind w:left="7147" w:hanging="180"/>
      </w:pPr>
    </w:lvl>
  </w:abstractNum>
  <w:abstractNum w:abstractNumId="5" w15:restartNumberingAfterBreak="0">
    <w:nsid w:val="5E0F4074"/>
    <w:multiLevelType w:val="multilevel"/>
    <w:tmpl w:val="3730B4FE"/>
    <w:lvl w:ilvl="0">
      <w:start w:val="1"/>
      <w:numFmt w:val="upperRoman"/>
      <w:suff w:val="space"/>
      <w:lvlText w:val="Čl. %1."/>
      <w:lvlJc w:val="center"/>
      <w:pPr>
        <w:ind w:left="0" w:firstLine="0"/>
      </w:pPr>
      <w:rPr>
        <w:rFonts w:ascii="Arial" w:hAnsi="Arial" w:hint="default"/>
        <w:b/>
        <w:i w:val="0"/>
        <w:sz w:val="22"/>
      </w:rPr>
    </w:lvl>
    <w:lvl w:ilvl="1">
      <w:start w:val="1"/>
      <w:numFmt w:val="decimal"/>
      <w:isLgl/>
      <w:lvlText w:val="%1.%2."/>
      <w:lvlJc w:val="left"/>
      <w:pPr>
        <w:tabs>
          <w:tab w:val="num" w:pos="567"/>
        </w:tabs>
        <w:ind w:left="567" w:hanging="567"/>
      </w:pPr>
      <w:rPr>
        <w:rFonts w:ascii="Arial" w:hAnsi="Arial" w:hint="default"/>
        <w:b w:val="0"/>
        <w:i w:val="0"/>
        <w:sz w:val="20"/>
      </w:rPr>
    </w:lvl>
    <w:lvl w:ilvl="2">
      <w:start w:val="1"/>
      <w:numFmt w:val="decimal"/>
      <w:isLgl/>
      <w:lvlText w:val="%1.%2.%3."/>
      <w:lvlJc w:val="left"/>
      <w:pPr>
        <w:tabs>
          <w:tab w:val="num" w:pos="1247"/>
        </w:tabs>
        <w:ind w:left="1247" w:hanging="680"/>
      </w:pPr>
      <w:rPr>
        <w:rFonts w:ascii="Arial" w:hAnsi="Arial" w:hint="default"/>
        <w:b w:val="0"/>
        <w:i w:val="0"/>
        <w:sz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72F450AA"/>
    <w:multiLevelType w:val="multilevel"/>
    <w:tmpl w:val="E5D47464"/>
    <w:lvl w:ilvl="0">
      <w:start w:val="1"/>
      <w:numFmt w:val="upperRoman"/>
      <w:pStyle w:val="lnokzmluvy"/>
      <w:suff w:val="space"/>
      <w:lvlText w:val="Čl. %1."/>
      <w:lvlJc w:val="center"/>
      <w:pPr>
        <w:ind w:left="0" w:firstLine="0"/>
      </w:pPr>
      <w:rPr>
        <w:rFonts w:ascii="Arial" w:hAnsi="Arial" w:hint="default"/>
        <w:b/>
        <w:i w:val="0"/>
        <w:sz w:val="20"/>
      </w:rPr>
    </w:lvl>
    <w:lvl w:ilvl="1">
      <w:start w:val="1"/>
      <w:numFmt w:val="decimal"/>
      <w:pStyle w:val="Zoznamslo2"/>
      <w:isLgl/>
      <w:lvlText w:val="%1.%2."/>
      <w:lvlJc w:val="left"/>
      <w:pPr>
        <w:ind w:left="567" w:hanging="567"/>
      </w:pPr>
      <w:rPr>
        <w:rFonts w:ascii="Arial" w:hAnsi="Arial" w:hint="default"/>
        <w:b w:val="0"/>
        <w:i w:val="0"/>
        <w:sz w:val="20"/>
      </w:rPr>
    </w:lvl>
    <w:lvl w:ilvl="2">
      <w:start w:val="1"/>
      <w:numFmt w:val="decimal"/>
      <w:pStyle w:val="Zoznamslo3"/>
      <w:isLgl/>
      <w:lvlText w:val="%1.%2.%3."/>
      <w:lvlJc w:val="left"/>
      <w:pPr>
        <w:tabs>
          <w:tab w:val="num" w:pos="1247"/>
        </w:tabs>
        <w:ind w:left="1247" w:hanging="680"/>
      </w:pPr>
      <w:rPr>
        <w:rFonts w:ascii="Arial" w:hAnsi="Arial" w:hint="default"/>
        <w:b w:val="0"/>
        <w:i w:val="0"/>
        <w:sz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6"/>
  </w:num>
  <w:num w:numId="2">
    <w:abstractNumId w:val="6"/>
  </w:num>
  <w:num w:numId="3">
    <w:abstractNumId w:val="2"/>
  </w:num>
  <w:num w:numId="4">
    <w:abstractNumId w:val="4"/>
  </w:num>
  <w:num w:numId="5">
    <w:abstractNumId w:val="1"/>
  </w:num>
  <w:num w:numId="6">
    <w:abstractNumId w:val="0"/>
  </w:num>
  <w:num w:numId="7">
    <w:abstractNumId w:val="3"/>
  </w:num>
  <w:num w:numId="8">
    <w:abstractNumId w:val="6"/>
  </w:num>
  <w:num w:numId="9">
    <w:abstractNumId w:val="2"/>
  </w:num>
  <w:num w:numId="10">
    <w:abstractNumId w:val="6"/>
  </w:num>
  <w:num w:numId="11">
    <w:abstractNumId w:val="6"/>
  </w:num>
  <w:num w:numId="12">
    <w:abstractNumId w:val="2"/>
  </w:num>
  <w:num w:numId="13">
    <w:abstractNumId w:val="5"/>
  </w:num>
  <w:num w:numId="14">
    <w:abstractNumId w:val="4"/>
    <w:lvlOverride w:ilvl="0">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51ED"/>
    <w:rsid w:val="00024E19"/>
    <w:rsid w:val="00151FFB"/>
    <w:rsid w:val="002613EF"/>
    <w:rsid w:val="002A6670"/>
    <w:rsid w:val="002D5404"/>
    <w:rsid w:val="00354E20"/>
    <w:rsid w:val="00377864"/>
    <w:rsid w:val="003E366E"/>
    <w:rsid w:val="00456507"/>
    <w:rsid w:val="004610A6"/>
    <w:rsid w:val="00531CC4"/>
    <w:rsid w:val="00597320"/>
    <w:rsid w:val="006A22A9"/>
    <w:rsid w:val="007E66D4"/>
    <w:rsid w:val="00883C67"/>
    <w:rsid w:val="00934F7F"/>
    <w:rsid w:val="00971F52"/>
    <w:rsid w:val="00994CBF"/>
    <w:rsid w:val="00A051ED"/>
    <w:rsid w:val="00A46020"/>
    <w:rsid w:val="00A819C6"/>
    <w:rsid w:val="00AA5081"/>
    <w:rsid w:val="00AA50AF"/>
    <w:rsid w:val="00AE21A1"/>
    <w:rsid w:val="00BA695B"/>
    <w:rsid w:val="00C7460F"/>
    <w:rsid w:val="00CE4AF1"/>
    <w:rsid w:val="00DA5BBA"/>
    <w:rsid w:val="00DC1265"/>
    <w:rsid w:val="00DE13AF"/>
    <w:rsid w:val="00E279FE"/>
    <w:rsid w:val="00E66EEB"/>
    <w:rsid w:val="00F4784D"/>
    <w:rsid w:val="00F92BBF"/>
    <w:rsid w:val="00FF3C1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80B67E"/>
  <w15:docId w15:val="{CB45DD19-1F74-C049-A36D-0BFAEAEC7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883C67"/>
    <w:pPr>
      <w:jc w:val="both"/>
    </w:pPr>
    <w:rPr>
      <w:rFonts w:ascii="Arial" w:eastAsia="Times New Roman" w:hAnsi="Arial" w:cs="Arial"/>
      <w:sz w:val="20"/>
      <w:szCs w:val="20"/>
      <w:lang w:val="sk-SK"/>
    </w:rPr>
  </w:style>
  <w:style w:type="paragraph" w:styleId="Nadpis1">
    <w:name w:val="heading 1"/>
    <w:basedOn w:val="Normlny"/>
    <w:uiPriority w:val="9"/>
    <w:qFormat/>
    <w:pPr>
      <w:spacing w:line="274" w:lineRule="exact"/>
      <w:ind w:left="399"/>
      <w:outlineLvl w:val="0"/>
    </w:pPr>
    <w:rPr>
      <w:rFonts w:ascii="Times New Roman" w:hAnsi="Times New Roman" w:cs="Times New Roman"/>
      <w:b/>
      <w:bCs/>
      <w:sz w:val="24"/>
      <w:szCs w:val="24"/>
    </w:rPr>
  </w:style>
  <w:style w:type="paragraph" w:styleId="Nadpis2">
    <w:name w:val="heading 2"/>
    <w:basedOn w:val="Normlny"/>
    <w:next w:val="Normlny"/>
    <w:link w:val="Nadpis2Char"/>
    <w:uiPriority w:val="9"/>
    <w:unhideWhenUsed/>
    <w:qFormat/>
    <w:rsid w:val="00AA508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y"/>
    <w:next w:val="Normlny"/>
    <w:link w:val="Nadpis3Char"/>
    <w:uiPriority w:val="9"/>
    <w:semiHidden/>
    <w:unhideWhenUsed/>
    <w:qFormat/>
    <w:rsid w:val="00354E20"/>
    <w:pPr>
      <w:keepNext/>
      <w:keepLines/>
      <w:widowControl/>
      <w:numPr>
        <w:ilvl w:val="2"/>
        <w:numId w:val="7"/>
      </w:numPr>
      <w:autoSpaceDE/>
      <w:autoSpaceDN/>
      <w:spacing w:before="40"/>
      <w:jc w:val="left"/>
      <w:outlineLvl w:val="2"/>
    </w:pPr>
    <w:rPr>
      <w:rFonts w:asciiTheme="majorHAnsi" w:eastAsiaTheme="majorEastAsia" w:hAnsiTheme="majorHAnsi" w:cstheme="majorBidi"/>
      <w:color w:val="243F60" w:themeColor="accent1" w:themeShade="7F"/>
      <w:sz w:val="24"/>
      <w:szCs w:val="24"/>
      <w:lang w:eastAsia="sk-SK"/>
    </w:rPr>
  </w:style>
  <w:style w:type="paragraph" w:styleId="Nadpis4">
    <w:name w:val="heading 4"/>
    <w:basedOn w:val="Normlny"/>
    <w:next w:val="Normlny"/>
    <w:link w:val="Nadpis4Char"/>
    <w:uiPriority w:val="9"/>
    <w:semiHidden/>
    <w:unhideWhenUsed/>
    <w:qFormat/>
    <w:rsid w:val="00354E20"/>
    <w:pPr>
      <w:keepNext/>
      <w:keepLines/>
      <w:widowControl/>
      <w:numPr>
        <w:ilvl w:val="3"/>
        <w:numId w:val="7"/>
      </w:numPr>
      <w:autoSpaceDE/>
      <w:autoSpaceDN/>
      <w:spacing w:before="40"/>
      <w:jc w:val="left"/>
      <w:outlineLvl w:val="3"/>
    </w:pPr>
    <w:rPr>
      <w:rFonts w:asciiTheme="majorHAnsi" w:eastAsiaTheme="majorEastAsia" w:hAnsiTheme="majorHAnsi" w:cstheme="majorBidi"/>
      <w:i/>
      <w:iCs/>
      <w:color w:val="365F91" w:themeColor="accent1" w:themeShade="BF"/>
      <w:sz w:val="24"/>
      <w:szCs w:val="24"/>
      <w:lang w:eastAsia="sk-SK"/>
    </w:rPr>
  </w:style>
  <w:style w:type="paragraph" w:styleId="Nadpis5">
    <w:name w:val="heading 5"/>
    <w:basedOn w:val="Normlny"/>
    <w:next w:val="Normlny"/>
    <w:link w:val="Nadpis5Char"/>
    <w:uiPriority w:val="9"/>
    <w:semiHidden/>
    <w:unhideWhenUsed/>
    <w:qFormat/>
    <w:rsid w:val="00354E20"/>
    <w:pPr>
      <w:keepNext/>
      <w:keepLines/>
      <w:widowControl/>
      <w:numPr>
        <w:ilvl w:val="4"/>
        <w:numId w:val="7"/>
      </w:numPr>
      <w:autoSpaceDE/>
      <w:autoSpaceDN/>
      <w:spacing w:before="40"/>
      <w:jc w:val="left"/>
      <w:outlineLvl w:val="4"/>
    </w:pPr>
    <w:rPr>
      <w:rFonts w:asciiTheme="majorHAnsi" w:eastAsiaTheme="majorEastAsia" w:hAnsiTheme="majorHAnsi" w:cstheme="majorBidi"/>
      <w:color w:val="365F91" w:themeColor="accent1" w:themeShade="BF"/>
      <w:sz w:val="24"/>
      <w:szCs w:val="24"/>
      <w:lang w:eastAsia="sk-SK"/>
    </w:rPr>
  </w:style>
  <w:style w:type="paragraph" w:styleId="Nadpis6">
    <w:name w:val="heading 6"/>
    <w:basedOn w:val="Normlny"/>
    <w:next w:val="Normlny"/>
    <w:link w:val="Nadpis6Char"/>
    <w:uiPriority w:val="9"/>
    <w:semiHidden/>
    <w:unhideWhenUsed/>
    <w:qFormat/>
    <w:rsid w:val="00354E20"/>
    <w:pPr>
      <w:keepNext/>
      <w:keepLines/>
      <w:widowControl/>
      <w:numPr>
        <w:ilvl w:val="5"/>
        <w:numId w:val="7"/>
      </w:numPr>
      <w:autoSpaceDE/>
      <w:autoSpaceDN/>
      <w:spacing w:before="40"/>
      <w:jc w:val="left"/>
      <w:outlineLvl w:val="5"/>
    </w:pPr>
    <w:rPr>
      <w:rFonts w:asciiTheme="majorHAnsi" w:eastAsiaTheme="majorEastAsia" w:hAnsiTheme="majorHAnsi" w:cstheme="majorBidi"/>
      <w:color w:val="243F60" w:themeColor="accent1" w:themeShade="7F"/>
      <w:sz w:val="24"/>
      <w:szCs w:val="24"/>
      <w:lang w:eastAsia="sk-SK"/>
    </w:rPr>
  </w:style>
  <w:style w:type="paragraph" w:styleId="Nadpis7">
    <w:name w:val="heading 7"/>
    <w:basedOn w:val="Normlny"/>
    <w:next w:val="Normlny"/>
    <w:link w:val="Nadpis7Char"/>
    <w:uiPriority w:val="9"/>
    <w:semiHidden/>
    <w:unhideWhenUsed/>
    <w:qFormat/>
    <w:rsid w:val="00354E20"/>
    <w:pPr>
      <w:keepNext/>
      <w:keepLines/>
      <w:widowControl/>
      <w:numPr>
        <w:ilvl w:val="6"/>
        <w:numId w:val="7"/>
      </w:numPr>
      <w:autoSpaceDE/>
      <w:autoSpaceDN/>
      <w:spacing w:before="40"/>
      <w:jc w:val="left"/>
      <w:outlineLvl w:val="6"/>
    </w:pPr>
    <w:rPr>
      <w:rFonts w:asciiTheme="majorHAnsi" w:eastAsiaTheme="majorEastAsia" w:hAnsiTheme="majorHAnsi" w:cstheme="majorBidi"/>
      <w:i/>
      <w:iCs/>
      <w:color w:val="243F60" w:themeColor="accent1" w:themeShade="7F"/>
      <w:sz w:val="24"/>
      <w:szCs w:val="24"/>
      <w:lang w:eastAsia="sk-SK"/>
    </w:rPr>
  </w:style>
  <w:style w:type="paragraph" w:styleId="Nadpis8">
    <w:name w:val="heading 8"/>
    <w:basedOn w:val="Normlny"/>
    <w:next w:val="Normlny"/>
    <w:link w:val="Nadpis8Char"/>
    <w:uiPriority w:val="9"/>
    <w:semiHidden/>
    <w:unhideWhenUsed/>
    <w:qFormat/>
    <w:rsid w:val="00354E20"/>
    <w:pPr>
      <w:keepNext/>
      <w:keepLines/>
      <w:widowControl/>
      <w:numPr>
        <w:ilvl w:val="7"/>
        <w:numId w:val="7"/>
      </w:numPr>
      <w:autoSpaceDE/>
      <w:autoSpaceDN/>
      <w:spacing w:before="40"/>
      <w:jc w:val="left"/>
      <w:outlineLvl w:val="7"/>
    </w:pPr>
    <w:rPr>
      <w:rFonts w:asciiTheme="majorHAnsi" w:eastAsiaTheme="majorEastAsia" w:hAnsiTheme="majorHAnsi" w:cstheme="majorBidi"/>
      <w:color w:val="272727" w:themeColor="text1" w:themeTint="D8"/>
      <w:sz w:val="21"/>
      <w:szCs w:val="21"/>
      <w:lang w:eastAsia="sk-SK"/>
    </w:rPr>
  </w:style>
  <w:style w:type="paragraph" w:styleId="Nadpis9">
    <w:name w:val="heading 9"/>
    <w:basedOn w:val="Normlny"/>
    <w:next w:val="Normlny"/>
    <w:link w:val="Nadpis9Char"/>
    <w:uiPriority w:val="9"/>
    <w:semiHidden/>
    <w:unhideWhenUsed/>
    <w:qFormat/>
    <w:rsid w:val="00354E20"/>
    <w:pPr>
      <w:keepNext/>
      <w:keepLines/>
      <w:widowControl/>
      <w:numPr>
        <w:ilvl w:val="8"/>
        <w:numId w:val="7"/>
      </w:numPr>
      <w:autoSpaceDE/>
      <w:autoSpaceDN/>
      <w:spacing w:before="40"/>
      <w:jc w:val="left"/>
      <w:outlineLvl w:val="8"/>
    </w:pPr>
    <w:rPr>
      <w:rFonts w:asciiTheme="majorHAnsi" w:eastAsiaTheme="majorEastAsia" w:hAnsiTheme="majorHAnsi" w:cstheme="majorBidi"/>
      <w:i/>
      <w:iCs/>
      <w:color w:val="272727" w:themeColor="text1" w:themeTint="D8"/>
      <w:sz w:val="21"/>
      <w:szCs w:val="21"/>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y"/>
    <w:uiPriority w:val="1"/>
    <w:qFormat/>
    <w:rsid w:val="00AE21A1"/>
    <w:pPr>
      <w:spacing w:line="360" w:lineRule="auto"/>
      <w:jc w:val="left"/>
    </w:pPr>
  </w:style>
  <w:style w:type="paragraph" w:styleId="Odsekzoznamu">
    <w:name w:val="List Paragraph"/>
    <w:basedOn w:val="Normlny"/>
    <w:uiPriority w:val="1"/>
    <w:qFormat/>
    <w:pPr>
      <w:ind w:left="399" w:hanging="284"/>
    </w:pPr>
    <w:rPr>
      <w:rFonts w:ascii="Times New Roman" w:hAnsi="Times New Roman" w:cs="Times New Roman"/>
    </w:rPr>
  </w:style>
  <w:style w:type="paragraph" w:customStyle="1" w:styleId="TableParagraph">
    <w:name w:val="Table Paragraph"/>
    <w:basedOn w:val="Normlny"/>
    <w:uiPriority w:val="1"/>
    <w:qFormat/>
  </w:style>
  <w:style w:type="paragraph" w:customStyle="1" w:styleId="Obojstranne">
    <w:name w:val="Obojstranne"/>
    <w:basedOn w:val="Normlny"/>
    <w:qFormat/>
    <w:rsid w:val="00883C67"/>
  </w:style>
  <w:style w:type="paragraph" w:customStyle="1" w:styleId="Nastredtune">
    <w:name w:val="Na stred tučne"/>
    <w:basedOn w:val="Normlny"/>
    <w:qFormat/>
    <w:rsid w:val="00883C67"/>
    <w:pPr>
      <w:spacing w:line="360" w:lineRule="auto"/>
      <w:jc w:val="center"/>
    </w:pPr>
    <w:rPr>
      <w:b/>
      <w:bCs/>
    </w:rPr>
  </w:style>
  <w:style w:type="paragraph" w:customStyle="1" w:styleId="Nastred">
    <w:name w:val="Na stred"/>
    <w:basedOn w:val="Normlny"/>
    <w:qFormat/>
    <w:rsid w:val="00883C67"/>
    <w:pPr>
      <w:spacing w:line="360" w:lineRule="auto"/>
      <w:jc w:val="center"/>
    </w:pPr>
  </w:style>
  <w:style w:type="paragraph" w:customStyle="1" w:styleId="Nadpisodsek">
    <w:name w:val="Nadpis odsek"/>
    <w:basedOn w:val="Nadpis1"/>
    <w:qFormat/>
    <w:rsid w:val="00883C67"/>
    <w:pPr>
      <w:widowControl/>
      <w:autoSpaceDE/>
      <w:autoSpaceDN/>
      <w:spacing w:line="240" w:lineRule="auto"/>
      <w:ind w:left="0"/>
      <w:jc w:val="center"/>
    </w:pPr>
    <w:rPr>
      <w:rFonts w:ascii="Arial" w:hAnsi="Arial" w:cs="Arial"/>
      <w:sz w:val="20"/>
      <w:szCs w:val="20"/>
      <w:lang w:eastAsia="sk-SK"/>
    </w:rPr>
  </w:style>
  <w:style w:type="paragraph" w:customStyle="1" w:styleId="Zmluvnstrany">
    <w:name w:val="Zmluvné strany"/>
    <w:basedOn w:val="Normlny"/>
    <w:qFormat/>
    <w:rsid w:val="00AE21A1"/>
    <w:pPr>
      <w:tabs>
        <w:tab w:val="left" w:pos="2835"/>
      </w:tabs>
    </w:pPr>
  </w:style>
  <w:style w:type="paragraph" w:customStyle="1" w:styleId="Zoznamslo2">
    <w:name w:val="Zoznam číslo 2"/>
    <w:basedOn w:val="Normlny"/>
    <w:qFormat/>
    <w:rsid w:val="00AA5081"/>
    <w:pPr>
      <w:widowControl/>
      <w:numPr>
        <w:ilvl w:val="1"/>
        <w:numId w:val="2"/>
      </w:numPr>
      <w:autoSpaceDE/>
      <w:autoSpaceDN/>
      <w:spacing w:before="120" w:line="360" w:lineRule="auto"/>
      <w:outlineLvl w:val="1"/>
    </w:pPr>
    <w:rPr>
      <w:rFonts w:cs="Times New Roman"/>
      <w:bCs/>
      <w:lang w:eastAsia="cs-CZ"/>
    </w:rPr>
  </w:style>
  <w:style w:type="paragraph" w:customStyle="1" w:styleId="Zoznamslo3">
    <w:name w:val="Zoznam číslo 3"/>
    <w:basedOn w:val="Zoznamslo2"/>
    <w:qFormat/>
    <w:rsid w:val="00AA5081"/>
    <w:pPr>
      <w:numPr>
        <w:ilvl w:val="2"/>
      </w:numPr>
    </w:pPr>
  </w:style>
  <w:style w:type="paragraph" w:customStyle="1" w:styleId="lnokzmluvy">
    <w:name w:val="Článok zmluvy"/>
    <w:basedOn w:val="Nadpis2"/>
    <w:rsid w:val="00AE21A1"/>
    <w:pPr>
      <w:keepNext w:val="0"/>
      <w:keepLines w:val="0"/>
      <w:widowControl/>
      <w:numPr>
        <w:numId w:val="2"/>
      </w:numPr>
      <w:autoSpaceDE/>
      <w:autoSpaceDN/>
      <w:spacing w:before="120" w:line="360" w:lineRule="auto"/>
      <w:jc w:val="center"/>
    </w:pPr>
    <w:rPr>
      <w:rFonts w:ascii="Arial" w:eastAsia="Times New Roman" w:hAnsi="Arial" w:cs="Times New Roman"/>
      <w:b/>
      <w:bCs/>
      <w:color w:val="auto"/>
      <w:sz w:val="20"/>
      <w:szCs w:val="20"/>
      <w:lang w:eastAsia="cs-CZ"/>
    </w:rPr>
  </w:style>
  <w:style w:type="character" w:customStyle="1" w:styleId="Nadpis2Char">
    <w:name w:val="Nadpis 2 Char"/>
    <w:basedOn w:val="Predvolenpsmoodseku"/>
    <w:link w:val="Nadpis2"/>
    <w:uiPriority w:val="9"/>
    <w:semiHidden/>
    <w:rsid w:val="00AA5081"/>
    <w:rPr>
      <w:rFonts w:asciiTheme="majorHAnsi" w:eastAsiaTheme="majorEastAsia" w:hAnsiTheme="majorHAnsi" w:cstheme="majorBidi"/>
      <w:color w:val="365F91" w:themeColor="accent1" w:themeShade="BF"/>
      <w:sz w:val="26"/>
      <w:szCs w:val="26"/>
      <w:lang w:val="sk-SK"/>
    </w:rPr>
  </w:style>
  <w:style w:type="paragraph" w:customStyle="1" w:styleId="Odrka10">
    <w:name w:val="Odrážka 10"/>
    <w:basedOn w:val="Normlny"/>
    <w:uiPriority w:val="1"/>
    <w:qFormat/>
    <w:rsid w:val="00AE21A1"/>
    <w:pPr>
      <w:widowControl/>
      <w:numPr>
        <w:numId w:val="3"/>
      </w:numPr>
      <w:autoSpaceDE/>
      <w:autoSpaceDN/>
      <w:spacing w:line="360" w:lineRule="auto"/>
    </w:pPr>
    <w:rPr>
      <w:lang w:eastAsia="sk-SK"/>
    </w:rPr>
  </w:style>
  <w:style w:type="paragraph" w:customStyle="1" w:styleId="Zoznampsm10">
    <w:name w:val="Zoznam písm 10"/>
    <w:basedOn w:val="Zkladntext"/>
    <w:uiPriority w:val="1"/>
    <w:qFormat/>
    <w:rsid w:val="00AA5081"/>
    <w:pPr>
      <w:widowControl/>
      <w:numPr>
        <w:numId w:val="4"/>
      </w:numPr>
      <w:tabs>
        <w:tab w:val="left" w:pos="1021"/>
      </w:tabs>
      <w:autoSpaceDE/>
      <w:autoSpaceDN/>
      <w:jc w:val="both"/>
    </w:pPr>
    <w:rPr>
      <w:color w:val="000000"/>
      <w:lang w:eastAsia="sk-SK"/>
    </w:rPr>
  </w:style>
  <w:style w:type="paragraph" w:customStyle="1" w:styleId="Odsaden1">
    <w:name w:val="Odsadený 1"/>
    <w:basedOn w:val="Zkladntext"/>
    <w:qFormat/>
    <w:rsid w:val="00AE21A1"/>
    <w:pPr>
      <w:ind w:left="567"/>
    </w:pPr>
  </w:style>
  <w:style w:type="paragraph" w:styleId="Textpoznmkypodiarou">
    <w:name w:val="footnote text"/>
    <w:basedOn w:val="Normlny"/>
    <w:link w:val="TextpoznmkypodiarouChar"/>
    <w:uiPriority w:val="99"/>
    <w:semiHidden/>
    <w:unhideWhenUsed/>
    <w:rsid w:val="002A6670"/>
  </w:style>
  <w:style w:type="character" w:customStyle="1" w:styleId="TextpoznmkypodiarouChar">
    <w:name w:val="Text poznámky pod čiarou Char"/>
    <w:basedOn w:val="Predvolenpsmoodseku"/>
    <w:link w:val="Textpoznmkypodiarou"/>
    <w:uiPriority w:val="99"/>
    <w:semiHidden/>
    <w:rsid w:val="002A6670"/>
    <w:rPr>
      <w:rFonts w:ascii="Arial" w:eastAsia="Times New Roman" w:hAnsi="Arial" w:cs="Arial"/>
      <w:sz w:val="20"/>
      <w:szCs w:val="20"/>
      <w:lang w:val="sk-SK"/>
    </w:rPr>
  </w:style>
  <w:style w:type="character" w:styleId="Odkaznapoznmkupodiarou">
    <w:name w:val="footnote reference"/>
    <w:basedOn w:val="Predvolenpsmoodseku"/>
    <w:uiPriority w:val="99"/>
    <w:semiHidden/>
    <w:unhideWhenUsed/>
    <w:rsid w:val="002A6670"/>
    <w:rPr>
      <w:vertAlign w:val="superscript"/>
    </w:rPr>
  </w:style>
  <w:style w:type="paragraph" w:customStyle="1" w:styleId="Odrka20">
    <w:name w:val="Odrážka 20"/>
    <w:basedOn w:val="Odsekzoznamu"/>
    <w:uiPriority w:val="1"/>
    <w:qFormat/>
    <w:rsid w:val="00377864"/>
    <w:pPr>
      <w:widowControl/>
      <w:numPr>
        <w:numId w:val="6"/>
      </w:numPr>
      <w:autoSpaceDE/>
      <w:autoSpaceDN/>
      <w:spacing w:line="360" w:lineRule="auto"/>
    </w:pPr>
    <w:rPr>
      <w:rFonts w:ascii="Arial" w:hAnsi="Arial" w:cs="Arial"/>
      <w:lang w:eastAsia="sk-SK"/>
    </w:rPr>
  </w:style>
  <w:style w:type="paragraph" w:styleId="Textbubliny">
    <w:name w:val="Balloon Text"/>
    <w:basedOn w:val="Normlny"/>
    <w:link w:val="TextbublinyChar"/>
    <w:uiPriority w:val="99"/>
    <w:semiHidden/>
    <w:unhideWhenUsed/>
    <w:rsid w:val="00DA5BBA"/>
    <w:rPr>
      <w:rFonts w:ascii="Tahoma" w:hAnsi="Tahoma" w:cs="Tahoma"/>
      <w:sz w:val="16"/>
      <w:szCs w:val="16"/>
    </w:rPr>
  </w:style>
  <w:style w:type="character" w:customStyle="1" w:styleId="TextbublinyChar">
    <w:name w:val="Text bubliny Char"/>
    <w:basedOn w:val="Predvolenpsmoodseku"/>
    <w:link w:val="Textbubliny"/>
    <w:uiPriority w:val="99"/>
    <w:semiHidden/>
    <w:rsid w:val="00DA5BBA"/>
    <w:rPr>
      <w:rFonts w:ascii="Tahoma" w:eastAsia="Times New Roman" w:hAnsi="Tahoma" w:cs="Tahoma"/>
      <w:sz w:val="16"/>
      <w:szCs w:val="16"/>
      <w:lang w:val="sk-SK"/>
    </w:rPr>
  </w:style>
  <w:style w:type="character" w:customStyle="1" w:styleId="Nadpis3Char">
    <w:name w:val="Nadpis 3 Char"/>
    <w:basedOn w:val="Predvolenpsmoodseku"/>
    <w:link w:val="Nadpis3"/>
    <w:uiPriority w:val="9"/>
    <w:semiHidden/>
    <w:rsid w:val="00354E20"/>
    <w:rPr>
      <w:rFonts w:asciiTheme="majorHAnsi" w:eastAsiaTheme="majorEastAsia" w:hAnsiTheme="majorHAnsi" w:cstheme="majorBidi"/>
      <w:color w:val="243F60" w:themeColor="accent1" w:themeShade="7F"/>
      <w:sz w:val="24"/>
      <w:szCs w:val="24"/>
      <w:lang w:val="sk-SK" w:eastAsia="sk-SK"/>
    </w:rPr>
  </w:style>
  <w:style w:type="character" w:customStyle="1" w:styleId="Nadpis4Char">
    <w:name w:val="Nadpis 4 Char"/>
    <w:basedOn w:val="Predvolenpsmoodseku"/>
    <w:link w:val="Nadpis4"/>
    <w:uiPriority w:val="9"/>
    <w:semiHidden/>
    <w:rsid w:val="00354E20"/>
    <w:rPr>
      <w:rFonts w:asciiTheme="majorHAnsi" w:eastAsiaTheme="majorEastAsia" w:hAnsiTheme="majorHAnsi" w:cstheme="majorBidi"/>
      <w:i/>
      <w:iCs/>
      <w:color w:val="365F91" w:themeColor="accent1" w:themeShade="BF"/>
      <w:sz w:val="24"/>
      <w:szCs w:val="24"/>
      <w:lang w:val="sk-SK" w:eastAsia="sk-SK"/>
    </w:rPr>
  </w:style>
  <w:style w:type="character" w:customStyle="1" w:styleId="Nadpis5Char">
    <w:name w:val="Nadpis 5 Char"/>
    <w:basedOn w:val="Predvolenpsmoodseku"/>
    <w:link w:val="Nadpis5"/>
    <w:uiPriority w:val="9"/>
    <w:semiHidden/>
    <w:rsid w:val="00354E20"/>
    <w:rPr>
      <w:rFonts w:asciiTheme="majorHAnsi" w:eastAsiaTheme="majorEastAsia" w:hAnsiTheme="majorHAnsi" w:cstheme="majorBidi"/>
      <w:color w:val="365F91" w:themeColor="accent1" w:themeShade="BF"/>
      <w:sz w:val="24"/>
      <w:szCs w:val="24"/>
      <w:lang w:val="sk-SK" w:eastAsia="sk-SK"/>
    </w:rPr>
  </w:style>
  <w:style w:type="character" w:customStyle="1" w:styleId="Nadpis6Char">
    <w:name w:val="Nadpis 6 Char"/>
    <w:basedOn w:val="Predvolenpsmoodseku"/>
    <w:link w:val="Nadpis6"/>
    <w:uiPriority w:val="9"/>
    <w:semiHidden/>
    <w:rsid w:val="00354E20"/>
    <w:rPr>
      <w:rFonts w:asciiTheme="majorHAnsi" w:eastAsiaTheme="majorEastAsia" w:hAnsiTheme="majorHAnsi" w:cstheme="majorBidi"/>
      <w:color w:val="243F60" w:themeColor="accent1" w:themeShade="7F"/>
      <w:sz w:val="24"/>
      <w:szCs w:val="24"/>
      <w:lang w:val="sk-SK" w:eastAsia="sk-SK"/>
    </w:rPr>
  </w:style>
  <w:style w:type="character" w:customStyle="1" w:styleId="Nadpis7Char">
    <w:name w:val="Nadpis 7 Char"/>
    <w:basedOn w:val="Predvolenpsmoodseku"/>
    <w:link w:val="Nadpis7"/>
    <w:uiPriority w:val="9"/>
    <w:semiHidden/>
    <w:rsid w:val="00354E20"/>
    <w:rPr>
      <w:rFonts w:asciiTheme="majorHAnsi" w:eastAsiaTheme="majorEastAsia" w:hAnsiTheme="majorHAnsi" w:cstheme="majorBidi"/>
      <w:i/>
      <w:iCs/>
      <w:color w:val="243F60" w:themeColor="accent1" w:themeShade="7F"/>
      <w:sz w:val="24"/>
      <w:szCs w:val="24"/>
      <w:lang w:val="sk-SK" w:eastAsia="sk-SK"/>
    </w:rPr>
  </w:style>
  <w:style w:type="character" w:customStyle="1" w:styleId="Nadpis8Char">
    <w:name w:val="Nadpis 8 Char"/>
    <w:basedOn w:val="Predvolenpsmoodseku"/>
    <w:link w:val="Nadpis8"/>
    <w:uiPriority w:val="9"/>
    <w:semiHidden/>
    <w:rsid w:val="00354E20"/>
    <w:rPr>
      <w:rFonts w:asciiTheme="majorHAnsi" w:eastAsiaTheme="majorEastAsia" w:hAnsiTheme="majorHAnsi" w:cstheme="majorBidi"/>
      <w:color w:val="272727" w:themeColor="text1" w:themeTint="D8"/>
      <w:sz w:val="21"/>
      <w:szCs w:val="21"/>
      <w:lang w:val="sk-SK" w:eastAsia="sk-SK"/>
    </w:rPr>
  </w:style>
  <w:style w:type="character" w:customStyle="1" w:styleId="Nadpis9Char">
    <w:name w:val="Nadpis 9 Char"/>
    <w:basedOn w:val="Predvolenpsmoodseku"/>
    <w:link w:val="Nadpis9"/>
    <w:uiPriority w:val="9"/>
    <w:semiHidden/>
    <w:rsid w:val="00354E20"/>
    <w:rPr>
      <w:rFonts w:asciiTheme="majorHAnsi" w:eastAsiaTheme="majorEastAsia" w:hAnsiTheme="majorHAnsi" w:cstheme="majorBidi"/>
      <w:i/>
      <w:iCs/>
      <w:color w:val="272727" w:themeColor="text1" w:themeTint="D8"/>
      <w:sz w:val="21"/>
      <w:szCs w:val="21"/>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9234174">
      <w:bodyDiv w:val="1"/>
      <w:marLeft w:val="0"/>
      <w:marRight w:val="0"/>
      <w:marTop w:val="0"/>
      <w:marBottom w:val="0"/>
      <w:divBdr>
        <w:top w:val="none" w:sz="0" w:space="0" w:color="auto"/>
        <w:left w:val="none" w:sz="0" w:space="0" w:color="auto"/>
        <w:bottom w:val="none" w:sz="0" w:space="0" w:color="auto"/>
        <w:right w:val="none" w:sz="0" w:space="0" w:color="auto"/>
      </w:divBdr>
    </w:div>
    <w:div w:id="16485883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12</Pages>
  <Words>4642</Words>
  <Characters>26464</Characters>
  <Application>Microsoft Office Word</Application>
  <DocSecurity>0</DocSecurity>
  <Lines>220</Lines>
  <Paragraphs>62</Paragraphs>
  <ScaleCrop>false</ScaleCrop>
  <HeadingPairs>
    <vt:vector size="2" baseType="variant">
      <vt:variant>
        <vt:lpstr>Názov</vt:lpstr>
      </vt:variant>
      <vt:variant>
        <vt:i4>1</vt:i4>
      </vt:variant>
    </vt:vector>
  </HeadingPairs>
  <TitlesOfParts>
    <vt:vector size="1" baseType="lpstr">
      <vt:lpstr>\376\377\000Z\000m\000l\000u\000v\000a\000 \000o\000 \000d\000i\000e\000l\000o\000 \000-\000 \000s\000t\000r\000e\000c\000h\000a</vt:lpstr>
    </vt:vector>
  </TitlesOfParts>
  <Company>Tender - Konzult, s. r. o.</Company>
  <LinksUpToDate>false</LinksUpToDate>
  <CharactersWithSpaces>31044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\376\377\000Z\000m\000l\000u\000v\000a\000 \000o\000 \000d\000i\000e\000l\000o\000 \000-\000 \000s\000t\000r\000e\000c\000h\000a</dc:title>
  <dc:creator>\376\377\000O\000E\000M</dc:creator>
  <cp:keywords>()</cp:keywords>
  <cp:lastModifiedBy>Dušan Mihok</cp:lastModifiedBy>
  <cp:revision>13</cp:revision>
  <cp:lastPrinted>2020-02-19T07:56:00Z</cp:lastPrinted>
  <dcterms:created xsi:type="dcterms:W3CDTF">2020-02-18T20:07:00Z</dcterms:created>
  <dcterms:modified xsi:type="dcterms:W3CDTF">2020-03-25T21:29:00Z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2015-09-21T00:00:00Z</vt:filetime>
  </property>
  <property fmtid="{D5CDD505-2E9C-101B-9397-08002B2CF9AE}" pid="3" name="Creator">
    <vt:lpwstr>\376\377\000P\000D\000F\000C\000r\000e\000a\000t\000o\000r\000 \000V\000e\000r\000s\000i\000o\000n\000 \0000\000.\0009\000.\0009</vt:lpwstr>
  </property>
  <property fmtid="{D5CDD505-2E9C-101B-9397-08002B2CF9AE}" pid="4" name="LastSaved">
    <vt:filetime>2020-02-18T00:00:00Z</vt:filetime>
  </property>
</Properties>
</file>