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E34F9" w14:textId="6BEA914F" w:rsidR="00F90585" w:rsidRPr="00464045" w:rsidRDefault="0092211D" w:rsidP="0092211D">
      <w:pPr>
        <w:jc w:val="center"/>
        <w:rPr>
          <w:rFonts w:ascii="Times New Roman" w:hAnsi="Times New Roman" w:cs="Times New Roman"/>
          <w:b/>
          <w:bCs/>
          <w:i/>
          <w:iCs/>
          <w:sz w:val="72"/>
          <w:szCs w:val="72"/>
        </w:rPr>
      </w:pPr>
      <w:r w:rsidRPr="00464045">
        <w:rPr>
          <w:rFonts w:ascii="Times New Roman" w:hAnsi="Times New Roman" w:cs="Times New Roman"/>
          <w:b/>
          <w:bCs/>
          <w:i/>
          <w:iCs/>
          <w:sz w:val="72"/>
          <w:szCs w:val="72"/>
        </w:rPr>
        <w:t>Mikuláš pre všetky detičky</w:t>
      </w:r>
    </w:p>
    <w:p w14:paraId="7CCC853A" w14:textId="77777777" w:rsidR="0092211D" w:rsidRDefault="0092211D">
      <w:pPr>
        <w:rPr>
          <w:rFonts w:ascii="Segoe UI Black" w:hAnsi="Segoe UI Black"/>
          <w:i/>
          <w:iCs/>
          <w:sz w:val="56"/>
          <w:szCs w:val="56"/>
        </w:rPr>
      </w:pPr>
    </w:p>
    <w:p w14:paraId="5FCA8BC3" w14:textId="2D961CCE" w:rsidR="0092211D" w:rsidRDefault="0092211D">
      <w:pPr>
        <w:rPr>
          <w:rFonts w:ascii="Segoe UI Black" w:hAnsi="Segoe UI Black"/>
          <w:i/>
          <w:iCs/>
          <w:sz w:val="56"/>
          <w:szCs w:val="56"/>
        </w:rPr>
      </w:pPr>
      <w:r>
        <w:rPr>
          <w:rFonts w:ascii="Segoe UI Black" w:hAnsi="Segoe UI Black"/>
          <w:i/>
          <w:iCs/>
          <w:noProof/>
          <w:sz w:val="56"/>
          <w:szCs w:val="56"/>
        </w:rPr>
        <w:drawing>
          <wp:inline distT="0" distB="0" distL="0" distR="0" wp14:anchorId="72DBD0BE" wp14:editId="18C835A7">
            <wp:extent cx="6075680" cy="3419475"/>
            <wp:effectExtent l="0" t="0" r="1270" b="9525"/>
            <wp:docPr id="387249378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249378" name="Obrázok 38724937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4157" cy="3424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54404" w14:textId="054BD023" w:rsidR="0092211D" w:rsidRPr="00464045" w:rsidRDefault="0092211D">
      <w:pPr>
        <w:rPr>
          <w:rFonts w:ascii="KedKedArial Black" w:hAnsi="KedKedArial Black"/>
          <w:i/>
          <w:iCs/>
          <w:sz w:val="36"/>
          <w:szCs w:val="36"/>
        </w:rPr>
      </w:pPr>
      <w:r w:rsidRPr="0092211D">
        <w:rPr>
          <w:rFonts w:ascii="KedKedArial Black" w:hAnsi="KedKedArial Black"/>
          <w:i/>
          <w:iCs/>
          <w:sz w:val="32"/>
          <w:szCs w:val="32"/>
        </w:rPr>
        <w:t xml:space="preserve">Kedy: </w:t>
      </w:r>
      <w:r w:rsidRPr="00464045">
        <w:rPr>
          <w:rFonts w:ascii="KedKedArial Black" w:hAnsi="KedKedArial Black"/>
          <w:b/>
          <w:bCs/>
          <w:i/>
          <w:iCs/>
          <w:sz w:val="36"/>
          <w:szCs w:val="36"/>
        </w:rPr>
        <w:t>05.12.2025</w:t>
      </w:r>
      <w:r w:rsidRPr="00464045">
        <w:rPr>
          <w:rFonts w:ascii="KedKedArial Black" w:hAnsi="KedKedArial Black"/>
          <w:i/>
          <w:iCs/>
          <w:sz w:val="36"/>
          <w:szCs w:val="36"/>
        </w:rPr>
        <w:t xml:space="preserve"> o </w:t>
      </w:r>
      <w:r w:rsidRPr="00464045">
        <w:rPr>
          <w:rFonts w:ascii="KedKedArial Black" w:hAnsi="KedKedArial Black"/>
          <w:b/>
          <w:bCs/>
          <w:i/>
          <w:iCs/>
          <w:sz w:val="36"/>
          <w:szCs w:val="36"/>
        </w:rPr>
        <w:t>16:00 hod.</w:t>
      </w:r>
    </w:p>
    <w:p w14:paraId="6C8CD89B" w14:textId="15E87156" w:rsidR="0092211D" w:rsidRPr="0092211D" w:rsidRDefault="0092211D">
      <w:pPr>
        <w:rPr>
          <w:rFonts w:ascii="KedKedArial Black" w:hAnsi="KedKedArial Black"/>
          <w:b/>
          <w:bCs/>
          <w:i/>
          <w:iCs/>
          <w:sz w:val="32"/>
          <w:szCs w:val="32"/>
        </w:rPr>
      </w:pPr>
      <w:r w:rsidRPr="0092211D">
        <w:rPr>
          <w:rFonts w:ascii="KedKedArial Black" w:hAnsi="KedKedArial Black"/>
          <w:i/>
          <w:iCs/>
          <w:sz w:val="32"/>
          <w:szCs w:val="32"/>
        </w:rPr>
        <w:t xml:space="preserve">Kde: </w:t>
      </w:r>
      <w:r w:rsidRPr="0092211D">
        <w:rPr>
          <w:rFonts w:ascii="KedKedArial Black" w:hAnsi="KedKedArial Black"/>
          <w:b/>
          <w:bCs/>
          <w:i/>
          <w:iCs/>
          <w:sz w:val="32"/>
          <w:szCs w:val="32"/>
        </w:rPr>
        <w:t xml:space="preserve">V kultúrnom dome </w:t>
      </w:r>
    </w:p>
    <w:p w14:paraId="5EF8CC41" w14:textId="4C0E8E8A" w:rsidR="0092211D" w:rsidRPr="00464045" w:rsidRDefault="0092211D">
      <w:pPr>
        <w:rPr>
          <w:rFonts w:ascii="KedKedArial Black" w:hAnsi="KedKedArial Black"/>
          <w:b/>
          <w:bCs/>
          <w:i/>
          <w:iCs/>
          <w:sz w:val="36"/>
          <w:szCs w:val="36"/>
        </w:rPr>
      </w:pPr>
      <w:r w:rsidRPr="0092211D">
        <w:rPr>
          <w:rFonts w:ascii="KedKedArial Black" w:hAnsi="KedKedArial Black"/>
          <w:i/>
          <w:iCs/>
          <w:sz w:val="32"/>
          <w:szCs w:val="32"/>
        </w:rPr>
        <w:t xml:space="preserve">Vstup: </w:t>
      </w:r>
      <w:r w:rsidRPr="00464045">
        <w:rPr>
          <w:rFonts w:ascii="KedKedArial Black" w:hAnsi="KedKedArial Black"/>
          <w:b/>
          <w:bCs/>
          <w:i/>
          <w:iCs/>
          <w:sz w:val="36"/>
          <w:szCs w:val="36"/>
        </w:rPr>
        <w:t>Zdarma</w:t>
      </w:r>
    </w:p>
    <w:p w14:paraId="56E35A03" w14:textId="77777777" w:rsidR="0092211D" w:rsidRDefault="0092211D">
      <w:pPr>
        <w:rPr>
          <w:rFonts w:ascii="KedKedArial Black" w:hAnsi="KedKedArial Black"/>
          <w:i/>
          <w:iCs/>
          <w:sz w:val="36"/>
          <w:szCs w:val="36"/>
        </w:rPr>
      </w:pPr>
      <w:r w:rsidRPr="0092211D">
        <w:rPr>
          <w:rFonts w:ascii="KedKedArial Black" w:hAnsi="KedKedArial Black"/>
          <w:i/>
          <w:iCs/>
          <w:sz w:val="36"/>
          <w:szCs w:val="36"/>
        </w:rPr>
        <w:t xml:space="preserve">Program: </w:t>
      </w:r>
    </w:p>
    <w:p w14:paraId="5374B05C" w14:textId="71B1F191" w:rsidR="0092211D" w:rsidRPr="00464045" w:rsidRDefault="0092211D" w:rsidP="0092211D">
      <w:pPr>
        <w:jc w:val="center"/>
        <w:rPr>
          <w:rFonts w:ascii="KedKedArial Black" w:hAnsi="KedKedArial Black"/>
          <w:b/>
          <w:bCs/>
          <w:i/>
          <w:iCs/>
          <w:sz w:val="48"/>
          <w:szCs w:val="48"/>
        </w:rPr>
      </w:pPr>
      <w:r w:rsidRPr="00464045">
        <w:rPr>
          <w:rFonts w:ascii="KedKedArial Black" w:hAnsi="KedKedArial Black"/>
          <w:b/>
          <w:bCs/>
          <w:i/>
          <w:iCs/>
          <w:sz w:val="48"/>
          <w:szCs w:val="48"/>
        </w:rPr>
        <w:t xml:space="preserve">Vianočné kino – </w:t>
      </w:r>
      <w:proofErr w:type="spellStart"/>
      <w:r w:rsidRPr="00464045">
        <w:rPr>
          <w:rFonts w:ascii="KedKedArial Black" w:hAnsi="KedKedArial Black"/>
          <w:b/>
          <w:bCs/>
          <w:i/>
          <w:iCs/>
          <w:sz w:val="48"/>
          <w:szCs w:val="48"/>
        </w:rPr>
        <w:t>Sobík</w:t>
      </w:r>
      <w:proofErr w:type="spellEnd"/>
      <w:r w:rsidRPr="00464045">
        <w:rPr>
          <w:rFonts w:ascii="KedKedArial Black" w:hAnsi="KedKedArial Black"/>
          <w:b/>
          <w:bCs/>
          <w:i/>
          <w:iCs/>
          <w:sz w:val="48"/>
          <w:szCs w:val="48"/>
        </w:rPr>
        <w:t xml:space="preserve"> </w:t>
      </w:r>
      <w:proofErr w:type="spellStart"/>
      <w:r w:rsidRPr="00464045">
        <w:rPr>
          <w:rFonts w:ascii="KedKedArial Black" w:hAnsi="KedKedArial Black"/>
          <w:b/>
          <w:bCs/>
          <w:i/>
          <w:iCs/>
          <w:sz w:val="48"/>
          <w:szCs w:val="48"/>
        </w:rPr>
        <w:t>Niko</w:t>
      </w:r>
      <w:proofErr w:type="spellEnd"/>
      <w:r w:rsidRPr="00464045">
        <w:rPr>
          <w:rFonts w:ascii="KedKedArial Black" w:hAnsi="KedKedArial Black"/>
          <w:b/>
          <w:bCs/>
          <w:i/>
          <w:iCs/>
          <w:sz w:val="48"/>
          <w:szCs w:val="48"/>
        </w:rPr>
        <w:t xml:space="preserve"> a cesta za polárnou žiarou a </w:t>
      </w:r>
      <w:r w:rsidR="00464045">
        <w:rPr>
          <w:rFonts w:ascii="KedKedArial Black" w:hAnsi="KedKedArial Black"/>
          <w:b/>
          <w:bCs/>
          <w:i/>
          <w:iCs/>
          <w:sz w:val="48"/>
          <w:szCs w:val="48"/>
        </w:rPr>
        <w:t>potom</w:t>
      </w:r>
    </w:p>
    <w:p w14:paraId="2F80A77C" w14:textId="00C30510" w:rsidR="00464045" w:rsidRPr="00464045" w:rsidRDefault="0092211D" w:rsidP="00464045">
      <w:pPr>
        <w:jc w:val="center"/>
        <w:rPr>
          <w:rFonts w:ascii="KedKedArial Black" w:hAnsi="KedKedArial Black"/>
          <w:b/>
          <w:bCs/>
          <w:i/>
          <w:iCs/>
          <w:sz w:val="48"/>
          <w:szCs w:val="48"/>
        </w:rPr>
      </w:pPr>
      <w:r w:rsidRPr="00464045">
        <w:rPr>
          <w:rFonts w:ascii="KedKedArial Black" w:hAnsi="KedKedArial Black"/>
          <w:b/>
          <w:bCs/>
          <w:i/>
          <w:iCs/>
          <w:sz w:val="48"/>
          <w:szCs w:val="48"/>
        </w:rPr>
        <w:t>stretnutie s</w:t>
      </w:r>
      <w:r w:rsidR="00464045" w:rsidRPr="00464045">
        <w:rPr>
          <w:rFonts w:ascii="KedKedArial Black" w:hAnsi="KedKedArial Black"/>
          <w:b/>
          <w:bCs/>
          <w:i/>
          <w:iCs/>
          <w:sz w:val="48"/>
          <w:szCs w:val="48"/>
        </w:rPr>
        <w:t> </w:t>
      </w:r>
      <w:r w:rsidRPr="00464045">
        <w:rPr>
          <w:rFonts w:ascii="KedKedArial Black" w:hAnsi="KedKedArial Black"/>
          <w:b/>
          <w:bCs/>
          <w:i/>
          <w:iCs/>
          <w:sz w:val="48"/>
          <w:szCs w:val="48"/>
        </w:rPr>
        <w:t>Mikulášom</w:t>
      </w:r>
    </w:p>
    <w:p w14:paraId="64BFAF45" w14:textId="77777777" w:rsidR="00464045" w:rsidRDefault="00464045" w:rsidP="00464045">
      <w:pPr>
        <w:jc w:val="center"/>
        <w:rPr>
          <w:rFonts w:ascii="KedKedArial Black" w:hAnsi="KedKedArial Black"/>
          <w:i/>
          <w:iCs/>
          <w:sz w:val="28"/>
          <w:szCs w:val="28"/>
        </w:rPr>
      </w:pPr>
    </w:p>
    <w:p w14:paraId="18A530F3" w14:textId="77777777" w:rsidR="00464045" w:rsidRDefault="00464045" w:rsidP="00464045">
      <w:pPr>
        <w:jc w:val="center"/>
        <w:rPr>
          <w:rFonts w:ascii="KedKedArial Black" w:hAnsi="KedKedArial Black"/>
          <w:i/>
          <w:iCs/>
          <w:sz w:val="28"/>
          <w:szCs w:val="28"/>
        </w:rPr>
      </w:pPr>
    </w:p>
    <w:p w14:paraId="0A71EAB7" w14:textId="4991598C" w:rsidR="0092211D" w:rsidRPr="00464045" w:rsidRDefault="0092211D" w:rsidP="00464045">
      <w:pPr>
        <w:jc w:val="center"/>
        <w:rPr>
          <w:rFonts w:ascii="KedKedArial Black" w:hAnsi="KedKedArial Black"/>
          <w:i/>
          <w:iCs/>
          <w:sz w:val="28"/>
          <w:szCs w:val="28"/>
        </w:rPr>
      </w:pPr>
      <w:r w:rsidRPr="0092211D">
        <w:rPr>
          <w:rFonts w:ascii="KedKedArial Black" w:hAnsi="KedKedArial Black"/>
          <w:i/>
          <w:iCs/>
          <w:sz w:val="28"/>
          <w:szCs w:val="28"/>
        </w:rPr>
        <w:t xml:space="preserve">V prípade záujmu o balíček, prosíme rodičov nahlásiť svoje dieťa na </w:t>
      </w:r>
      <w:proofErr w:type="spellStart"/>
      <w:r w:rsidRPr="0092211D">
        <w:rPr>
          <w:rFonts w:ascii="KedKedArial Black" w:hAnsi="KedKedArial Black"/>
          <w:i/>
          <w:iCs/>
          <w:sz w:val="28"/>
          <w:szCs w:val="28"/>
        </w:rPr>
        <w:t>OcÚ</w:t>
      </w:r>
      <w:proofErr w:type="spellEnd"/>
      <w:r w:rsidRPr="0092211D">
        <w:rPr>
          <w:rFonts w:ascii="KedKedArial Black" w:hAnsi="KedKedArial Black"/>
          <w:i/>
          <w:iCs/>
          <w:sz w:val="28"/>
          <w:szCs w:val="28"/>
        </w:rPr>
        <w:t xml:space="preserve"> do 28.11.2025 cena 5,00 eur. </w:t>
      </w:r>
    </w:p>
    <w:sectPr w:rsidR="0092211D" w:rsidRPr="004640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Black">
    <w:panose1 w:val="020B0A02040204020203"/>
    <w:charset w:val="EE"/>
    <w:family w:val="swiss"/>
    <w:pitch w:val="variable"/>
    <w:sig w:usb0="E00002FF" w:usb1="4000E47F" w:usb2="00000021" w:usb3="00000000" w:csb0="0000019F" w:csb1="00000000"/>
  </w:font>
  <w:font w:name="KedKedArial Black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2B9"/>
    <w:rsid w:val="000D6B70"/>
    <w:rsid w:val="001835BB"/>
    <w:rsid w:val="00464045"/>
    <w:rsid w:val="004F615F"/>
    <w:rsid w:val="007134CE"/>
    <w:rsid w:val="008202B9"/>
    <w:rsid w:val="0092211D"/>
    <w:rsid w:val="00A34AD3"/>
    <w:rsid w:val="00F9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831B2"/>
  <w15:chartTrackingRefBased/>
  <w15:docId w15:val="{34530EA8-DAD5-4241-B40C-9C80ABE9F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202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202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202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202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202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202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202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202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202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202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202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202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202B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202B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202B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202B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202B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202B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202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202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202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202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202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202B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202B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202B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202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202B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202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2</cp:revision>
  <cp:lastPrinted>2025-11-25T09:31:00Z</cp:lastPrinted>
  <dcterms:created xsi:type="dcterms:W3CDTF">2025-11-25T11:38:00Z</dcterms:created>
  <dcterms:modified xsi:type="dcterms:W3CDTF">2025-11-25T11:38:00Z</dcterms:modified>
</cp:coreProperties>
</file>